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0B8DB7" w14:textId="26410A34" w:rsidR="00516D04" w:rsidRPr="00C356D8" w:rsidRDefault="00D959C1" w:rsidP="00D959C1">
      <w:pPr>
        <w:ind w:right="145"/>
        <w:jc w:val="right"/>
        <w:rPr>
          <w:i/>
          <w:sz w:val="24"/>
          <w:szCs w:val="24"/>
        </w:rPr>
      </w:pPr>
      <w:bookmarkStart w:id="0" w:name="_Hlk195284616"/>
      <w:bookmarkStart w:id="1" w:name="_GoBack"/>
      <w:bookmarkEnd w:id="1"/>
      <w:r>
        <w:rPr>
          <w:i/>
          <w:spacing w:val="-2"/>
          <w:sz w:val="24"/>
          <w:szCs w:val="24"/>
        </w:rPr>
        <w:t xml:space="preserve">   </w:t>
      </w:r>
      <w:hyperlink r:id="rId7" w:history="1">
        <w:r w:rsidRPr="0049159D">
          <w:rPr>
            <w:rStyle w:val="Hyperlink"/>
            <w:i/>
            <w:spacing w:val="-2"/>
            <w:sz w:val="24"/>
            <w:szCs w:val="24"/>
          </w:rPr>
          <w:t>https://doi.org/10.58225/sw.202X.X-XX-</w:t>
        </w:r>
      </w:hyperlink>
      <w:r w:rsidR="00C356D8">
        <w:rPr>
          <w:rStyle w:val="Hyperlink"/>
          <w:i/>
          <w:spacing w:val="-2"/>
          <w:sz w:val="24"/>
          <w:szCs w:val="24"/>
        </w:rPr>
        <w:t>XX</w:t>
      </w:r>
    </w:p>
    <w:p w14:paraId="7068DC27" w14:textId="77777777" w:rsidR="00D959C1" w:rsidRDefault="00D959C1" w:rsidP="00C356D8">
      <w:pPr>
        <w:pStyle w:val="Heading1"/>
        <w:ind w:left="139" w:right="141"/>
      </w:pPr>
    </w:p>
    <w:p w14:paraId="67D9BC51" w14:textId="5EDD71F0" w:rsidR="00C356D8" w:rsidRPr="009F2908" w:rsidRDefault="00C356D8" w:rsidP="00C356D8">
      <w:pPr>
        <w:pStyle w:val="Heading1"/>
        <w:ind w:left="139" w:right="141"/>
      </w:pPr>
      <w:r w:rsidRPr="009F2908">
        <w:t>TITLE</w:t>
      </w:r>
    </w:p>
    <w:p w14:paraId="271A6FC8" w14:textId="77777777" w:rsidR="00C356D8" w:rsidRPr="009F2908" w:rsidRDefault="00C356D8" w:rsidP="00C356D8">
      <w:pPr>
        <w:pStyle w:val="Heading1"/>
        <w:ind w:left="139" w:right="141"/>
        <w:rPr>
          <w:lang w:val="en-US"/>
        </w:rPr>
      </w:pPr>
    </w:p>
    <w:p w14:paraId="3C3F04E7" w14:textId="77777777" w:rsidR="00C356D8" w:rsidRPr="00B5048C" w:rsidRDefault="00C356D8" w:rsidP="00C356D8">
      <w:pPr>
        <w:jc w:val="center"/>
        <w:rPr>
          <w:sz w:val="24"/>
          <w:szCs w:val="24"/>
        </w:rPr>
      </w:pPr>
      <w:r w:rsidRPr="009F2908">
        <w:rPr>
          <w:b/>
          <w:sz w:val="24"/>
          <w:szCs w:val="24"/>
          <w:lang w:val="en-US"/>
        </w:rPr>
        <w:t>Author’s Surname Name</w:t>
      </w:r>
      <w:r w:rsidRPr="00B5048C">
        <w:rPr>
          <w:b/>
          <w:sz w:val="24"/>
          <w:szCs w:val="24"/>
          <w:vertAlign w:val="superscript"/>
          <w:lang w:val="en-US"/>
        </w:rPr>
        <w:t>1</w:t>
      </w:r>
      <w:r>
        <w:rPr>
          <w:b/>
          <w:sz w:val="24"/>
          <w:szCs w:val="24"/>
          <w:vertAlign w:val="superscript"/>
          <w:lang w:val="en-US"/>
        </w:rPr>
        <w:t>*</w:t>
      </w:r>
      <w:r>
        <w:rPr>
          <w:b/>
          <w:sz w:val="24"/>
          <w:szCs w:val="24"/>
          <w:lang w:val="en-US"/>
        </w:rPr>
        <w:t xml:space="preserve">, </w:t>
      </w:r>
      <w:r w:rsidRPr="009F2908">
        <w:rPr>
          <w:b/>
          <w:sz w:val="24"/>
          <w:szCs w:val="24"/>
          <w:lang w:val="en-US"/>
        </w:rPr>
        <w:t>Author’s Surname Name</w:t>
      </w:r>
      <w:r w:rsidRPr="00B5048C">
        <w:rPr>
          <w:b/>
          <w:sz w:val="24"/>
          <w:szCs w:val="24"/>
          <w:vertAlign w:val="superscript"/>
          <w:lang w:val="en-US"/>
        </w:rPr>
        <w:t>2</w:t>
      </w:r>
    </w:p>
    <w:p w14:paraId="58ABE310" w14:textId="77777777" w:rsidR="00C356D8" w:rsidRPr="009F2908" w:rsidRDefault="00C356D8" w:rsidP="00C356D8">
      <w:pPr>
        <w:jc w:val="center"/>
        <w:rPr>
          <w:sz w:val="24"/>
          <w:szCs w:val="24"/>
        </w:rPr>
      </w:pPr>
      <w:r w:rsidRPr="00B5048C">
        <w:rPr>
          <w:sz w:val="24"/>
          <w:szCs w:val="24"/>
          <w:vertAlign w:val="superscript"/>
        </w:rPr>
        <w:t>1</w:t>
      </w:r>
      <w:r>
        <w:rPr>
          <w:sz w:val="24"/>
          <w:szCs w:val="24"/>
          <w:vertAlign w:val="superscript"/>
        </w:rPr>
        <w:t>*</w:t>
      </w:r>
      <w:r w:rsidRPr="009F2908">
        <w:rPr>
          <w:sz w:val="24"/>
          <w:szCs w:val="24"/>
          <w:lang w:val="en-US"/>
        </w:rPr>
        <w:t xml:space="preserve">Affiliation, Address, City, Country, </w:t>
      </w:r>
      <w:hyperlink r:id="rId8" w:history="1">
        <w:r w:rsidRPr="009F2908">
          <w:rPr>
            <w:rStyle w:val="Hyperlink"/>
            <w:color w:val="auto"/>
            <w:sz w:val="24"/>
            <w:szCs w:val="24"/>
            <w:u w:val="none"/>
          </w:rPr>
          <w:t>corresponding.author@gmail.com</w:t>
        </w:r>
      </w:hyperlink>
      <w:r>
        <w:rPr>
          <w:rStyle w:val="Hyperlink"/>
          <w:color w:val="auto"/>
          <w:sz w:val="24"/>
          <w:szCs w:val="24"/>
          <w:u w:val="none"/>
        </w:rPr>
        <w:t>, orcid ID</w:t>
      </w:r>
    </w:p>
    <w:p w14:paraId="5532D226" w14:textId="77777777" w:rsidR="00C356D8" w:rsidRPr="009F2908" w:rsidRDefault="00C356D8" w:rsidP="00C356D8">
      <w:pPr>
        <w:jc w:val="center"/>
        <w:rPr>
          <w:sz w:val="24"/>
          <w:szCs w:val="24"/>
        </w:rPr>
      </w:pPr>
      <w:r w:rsidRPr="00B5048C">
        <w:rPr>
          <w:sz w:val="24"/>
          <w:szCs w:val="24"/>
          <w:vertAlign w:val="superscript"/>
          <w:lang w:val="en-US"/>
        </w:rPr>
        <w:t>2</w:t>
      </w:r>
      <w:r w:rsidRPr="009F2908">
        <w:rPr>
          <w:sz w:val="24"/>
          <w:szCs w:val="24"/>
          <w:lang w:val="en-US"/>
        </w:rPr>
        <w:t>Affiliation, Address, City, Country</w:t>
      </w:r>
      <w:r>
        <w:rPr>
          <w:sz w:val="24"/>
          <w:szCs w:val="24"/>
          <w:lang w:val="en-US"/>
        </w:rPr>
        <w:t xml:space="preserve">, </w:t>
      </w:r>
      <w:hyperlink r:id="rId9" w:history="1">
        <w:r w:rsidRPr="00B5048C">
          <w:rPr>
            <w:rStyle w:val="Hyperlink"/>
            <w:color w:val="auto"/>
            <w:sz w:val="24"/>
            <w:szCs w:val="24"/>
            <w:u w:val="none"/>
          </w:rPr>
          <w:t>author@mail.com</w:t>
        </w:r>
      </w:hyperlink>
      <w:r w:rsidRPr="00B5048C">
        <w:rPr>
          <w:rStyle w:val="Hyperlink"/>
          <w:color w:val="auto"/>
          <w:sz w:val="24"/>
          <w:szCs w:val="24"/>
          <w:u w:val="none"/>
        </w:rPr>
        <w:t xml:space="preserve">, </w:t>
      </w:r>
      <w:r>
        <w:rPr>
          <w:rStyle w:val="Hyperlink"/>
          <w:color w:val="auto"/>
          <w:sz w:val="24"/>
          <w:szCs w:val="24"/>
          <w:u w:val="none"/>
        </w:rPr>
        <w:t>orcid ID</w:t>
      </w:r>
    </w:p>
    <w:p w14:paraId="19B4E6E1" w14:textId="77777777" w:rsidR="00C356D8" w:rsidRPr="009F2908" w:rsidRDefault="00C356D8" w:rsidP="00C356D8">
      <w:pPr>
        <w:pStyle w:val="BodyText"/>
        <w:ind w:left="0"/>
        <w:jc w:val="left"/>
      </w:pPr>
    </w:p>
    <w:p w14:paraId="4C0A0EDE" w14:textId="77777777" w:rsidR="00C356D8" w:rsidRPr="009F2908" w:rsidRDefault="00C356D8" w:rsidP="00C356D8">
      <w:pPr>
        <w:pStyle w:val="BodyText"/>
        <w:ind w:right="139"/>
        <w:rPr>
          <w:lang w:val="en-US"/>
        </w:rPr>
      </w:pPr>
      <w:r w:rsidRPr="009F2908">
        <w:rPr>
          <w:b/>
        </w:rPr>
        <w:t xml:space="preserve">Abstract. </w:t>
      </w:r>
      <w:r w:rsidRPr="00FF5644">
        <w:rPr>
          <w:lang w:val="en-US"/>
        </w:rPr>
        <w:t>The manuscript must be written in English only. The abstract should be 150–250 words and must include: a brief context of the problem or research area, methods, results of the study, major findings, conclusions, about the relevance or impact of the work. Do not use abbreviations or citations in the abstract.</w:t>
      </w:r>
    </w:p>
    <w:p w14:paraId="38E93F47" w14:textId="77777777" w:rsidR="00C356D8" w:rsidRDefault="00C356D8" w:rsidP="00C356D8">
      <w:pPr>
        <w:pStyle w:val="BodyText"/>
      </w:pPr>
      <w:r w:rsidRPr="009F2908">
        <w:rPr>
          <w:b/>
          <w:spacing w:val="-2"/>
        </w:rPr>
        <w:t>Keywords:</w:t>
      </w:r>
      <w:r w:rsidRPr="009F2908">
        <w:rPr>
          <w:b/>
        </w:rPr>
        <w:t xml:space="preserve"> </w:t>
      </w:r>
      <w:r>
        <w:t xml:space="preserve">Provide </w:t>
      </w:r>
      <w:r w:rsidRPr="00FF5644">
        <w:rPr>
          <w:rStyle w:val="Strong"/>
          <w:b w:val="0"/>
        </w:rPr>
        <w:t>4 to 7 keywords</w:t>
      </w:r>
      <w:r>
        <w:t xml:space="preserve"> that best reflect the content of the article. Use commas to separate them. Avoid overly general terms</w:t>
      </w:r>
    </w:p>
    <w:p w14:paraId="672D5E75" w14:textId="2AE1ECA9" w:rsidR="00C356D8" w:rsidRDefault="00C356D8" w:rsidP="00C356D8">
      <w:pPr>
        <w:pStyle w:val="BodyText"/>
      </w:pPr>
    </w:p>
    <w:p w14:paraId="0702FFDF" w14:textId="77777777" w:rsidR="008D3EFD" w:rsidRDefault="008D3EFD" w:rsidP="008D3EFD">
      <w:pPr>
        <w:pStyle w:val="Heading1"/>
        <w:ind w:left="139" w:right="141"/>
      </w:pPr>
      <w:r>
        <w:t>BAŞLIQ</w:t>
      </w:r>
    </w:p>
    <w:p w14:paraId="191EC948" w14:textId="77777777" w:rsidR="008D3EFD" w:rsidRDefault="008D3EFD" w:rsidP="008D3EFD">
      <w:pPr>
        <w:pStyle w:val="BodyText"/>
      </w:pPr>
    </w:p>
    <w:p w14:paraId="4D1C9CA2" w14:textId="77777777" w:rsidR="008D3EFD" w:rsidRPr="00BC4216" w:rsidRDefault="008D3EFD" w:rsidP="008D3EFD">
      <w:pPr>
        <w:jc w:val="center"/>
        <w:rPr>
          <w:b/>
          <w:sz w:val="24"/>
          <w:szCs w:val="24"/>
        </w:rPr>
      </w:pPr>
      <w:r w:rsidRPr="00BC4216">
        <w:rPr>
          <w:b/>
          <w:sz w:val="24"/>
          <w:szCs w:val="24"/>
        </w:rPr>
        <w:t xml:space="preserve">Müəllifin Soyadı Adı </w:t>
      </w:r>
      <w:r w:rsidRPr="00BC4216">
        <w:rPr>
          <w:b/>
          <w:sz w:val="24"/>
          <w:szCs w:val="24"/>
          <w:vertAlign w:val="superscript"/>
        </w:rPr>
        <w:t>1*</w:t>
      </w:r>
      <w:r w:rsidRPr="00BC4216">
        <w:rPr>
          <w:b/>
          <w:sz w:val="24"/>
          <w:szCs w:val="24"/>
        </w:rPr>
        <w:t xml:space="preserve">, Müəllifin Soyadı Adı </w:t>
      </w:r>
      <w:r w:rsidRPr="00BC4216">
        <w:rPr>
          <w:b/>
          <w:sz w:val="24"/>
          <w:szCs w:val="24"/>
          <w:vertAlign w:val="superscript"/>
        </w:rPr>
        <w:t>2</w:t>
      </w:r>
    </w:p>
    <w:p w14:paraId="5DB1C5A5" w14:textId="77777777" w:rsidR="008D3EFD" w:rsidRDefault="008D3EFD" w:rsidP="008D3EFD">
      <w:pPr>
        <w:pStyle w:val="BodyText"/>
        <w:jc w:val="center"/>
      </w:pPr>
      <w:r w:rsidRPr="00BC4216">
        <w:rPr>
          <w:vertAlign w:val="superscript"/>
        </w:rPr>
        <w:t>1*</w:t>
      </w:r>
      <w:r>
        <w:t>Təmsil etdiyi təşkilat, Ünvan, Şəhər, Ölkə, corresponding.author@gmail.com, orcid ID</w:t>
      </w:r>
    </w:p>
    <w:p w14:paraId="07F84022" w14:textId="77777777" w:rsidR="008D3EFD" w:rsidRDefault="008D3EFD" w:rsidP="008D3EFD">
      <w:pPr>
        <w:pStyle w:val="BodyText"/>
        <w:jc w:val="center"/>
      </w:pPr>
      <w:r w:rsidRPr="00BC4216">
        <w:rPr>
          <w:vertAlign w:val="superscript"/>
        </w:rPr>
        <w:t>2</w:t>
      </w:r>
      <w:r w:rsidRPr="00BC4216">
        <w:t xml:space="preserve"> </w:t>
      </w:r>
      <w:r>
        <w:t>Təmsil etdiyi təşkilat, Ünvan, Şəhər, Ölkə, author@mail.com, orcid ID</w:t>
      </w:r>
    </w:p>
    <w:p w14:paraId="59C10F1F" w14:textId="77777777" w:rsidR="008D3EFD" w:rsidRDefault="008D3EFD" w:rsidP="008D3EFD">
      <w:pPr>
        <w:pStyle w:val="BodyText"/>
        <w:jc w:val="center"/>
      </w:pPr>
    </w:p>
    <w:p w14:paraId="5E6E0FFF" w14:textId="77777777" w:rsidR="008D3EFD" w:rsidRDefault="008D3EFD" w:rsidP="008D3EFD">
      <w:pPr>
        <w:pStyle w:val="BodyText"/>
      </w:pPr>
      <w:r w:rsidRPr="00BC4216">
        <w:rPr>
          <w:b/>
        </w:rPr>
        <w:t>Xülasə</w:t>
      </w:r>
      <w:r>
        <w:t>. Əlyazma yalnız ingilis dilində yazılmalıdır. Xülasə 150–250 sözdən ibarət olmalı və aşağıdakıları əhatə etməlidir: problemin və ya tədqiqat sahəsinin qısa konteksti, metodlar, tədqiqatın nəticələri, əsas tapıntılar, nəticələr, işin aktuallığı və ya təsiri haqqında. Xülasədə ixtisarlar və ya sitatlardan istifadə etməyin.</w:t>
      </w:r>
    </w:p>
    <w:p w14:paraId="3F688D84" w14:textId="77777777" w:rsidR="008D3EFD" w:rsidRDefault="008D3EFD" w:rsidP="008D3EFD">
      <w:pPr>
        <w:pStyle w:val="BodyText"/>
      </w:pPr>
      <w:r w:rsidRPr="00BC4216">
        <w:rPr>
          <w:b/>
        </w:rPr>
        <w:t>Açar sözlər:</w:t>
      </w:r>
      <w:r>
        <w:t xml:space="preserve"> Məqalənin məzmununu ən yaxşı əks etdirən 4-7 açar söz təqdim edin. Onları ayırmaq üçün vergüldən istifadə edin. Həddindən artıq ümumi terminlərdən çəkinin.</w:t>
      </w:r>
    </w:p>
    <w:p w14:paraId="3840E8A3" w14:textId="66AA0D9E" w:rsidR="008D3EFD" w:rsidRDefault="008D3EFD" w:rsidP="00C356D8">
      <w:pPr>
        <w:pStyle w:val="BodyText"/>
      </w:pPr>
    </w:p>
    <w:p w14:paraId="24D955AB" w14:textId="77777777" w:rsidR="008D3EFD" w:rsidRPr="009F2908" w:rsidRDefault="008D3EFD" w:rsidP="00C356D8">
      <w:pPr>
        <w:pStyle w:val="BodyText"/>
      </w:pPr>
    </w:p>
    <w:p w14:paraId="528D9C46" w14:textId="7AAF4FCE" w:rsidR="00C356D8" w:rsidRDefault="00C356D8" w:rsidP="00C356D8">
      <w:pPr>
        <w:ind w:firstLine="567"/>
        <w:jc w:val="both"/>
        <w:rPr>
          <w:sz w:val="24"/>
          <w:szCs w:val="24"/>
          <w:lang w:val="en-US"/>
        </w:rPr>
      </w:pPr>
      <w:r>
        <w:rPr>
          <w:b/>
          <w:sz w:val="24"/>
          <w:szCs w:val="24"/>
        </w:rPr>
        <w:t>1.</w:t>
      </w:r>
      <w:r w:rsidRPr="009F2908">
        <w:rPr>
          <w:b/>
          <w:sz w:val="24"/>
          <w:szCs w:val="24"/>
        </w:rPr>
        <w:t xml:space="preserve">Introduction. </w:t>
      </w:r>
      <w:r w:rsidRPr="00CE5066">
        <w:rPr>
          <w:sz w:val="24"/>
          <w:szCs w:val="24"/>
          <w:lang w:val="en-US"/>
        </w:rPr>
        <w:t>Main text</w:t>
      </w:r>
      <w:r w:rsidRPr="009F2908">
        <w:rPr>
          <w:b/>
          <w:sz w:val="24"/>
          <w:szCs w:val="24"/>
          <w:lang w:val="en-US"/>
        </w:rPr>
        <w:t xml:space="preserve"> </w:t>
      </w:r>
      <w:r w:rsidRPr="009F2908">
        <w:rPr>
          <w:sz w:val="24"/>
          <w:szCs w:val="24"/>
          <w:lang w:val="en-US"/>
        </w:rPr>
        <w:t>should be single-spaced; uses a 12-point font</w:t>
      </w:r>
      <w:r>
        <w:rPr>
          <w:sz w:val="24"/>
          <w:szCs w:val="24"/>
          <w:lang w:val="en-US"/>
        </w:rPr>
        <w:t xml:space="preserve"> [1]</w:t>
      </w:r>
      <w:r w:rsidRPr="009F2908">
        <w:rPr>
          <w:sz w:val="24"/>
          <w:szCs w:val="24"/>
          <w:lang w:val="en-US"/>
        </w:rPr>
        <w:t>.</w:t>
      </w:r>
    </w:p>
    <w:p w14:paraId="0E49D300" w14:textId="77777777" w:rsidR="00EB2C86" w:rsidRDefault="00EB2C86" w:rsidP="00C356D8">
      <w:pPr>
        <w:ind w:firstLine="567"/>
        <w:jc w:val="both"/>
        <w:rPr>
          <w:sz w:val="24"/>
          <w:szCs w:val="24"/>
          <w:lang w:val="en-US"/>
        </w:rPr>
      </w:pPr>
    </w:p>
    <w:p w14:paraId="3E55464D" w14:textId="2F2E4353" w:rsidR="00EB2C86" w:rsidRDefault="00EB2C86" w:rsidP="00EB2C86">
      <w:pPr>
        <w:jc w:val="center"/>
        <w:rPr>
          <w:iCs/>
          <w:sz w:val="24"/>
          <w:szCs w:val="24"/>
          <w:lang w:val="en-US"/>
        </w:rPr>
      </w:pPr>
      <w:r w:rsidRPr="009F1E8F">
        <w:rPr>
          <w:b/>
          <w:bCs/>
          <w:sz w:val="24"/>
          <w:szCs w:val="24"/>
          <w:lang w:val="en-US"/>
        </w:rPr>
        <w:t>Table 1.</w:t>
      </w:r>
      <w:r w:rsidRPr="009F1E8F">
        <w:rPr>
          <w:sz w:val="24"/>
          <w:szCs w:val="24"/>
          <w:lang w:val="en-US"/>
        </w:rPr>
        <w:t xml:space="preserve"> </w:t>
      </w:r>
      <w:r>
        <w:rPr>
          <w:iCs/>
          <w:sz w:val="24"/>
          <w:szCs w:val="24"/>
          <w:lang w:val="en-US"/>
        </w:rPr>
        <w:t>Variation of the</w:t>
      </w:r>
      <w:r w:rsidRPr="009F1E8F">
        <w:rPr>
          <w:iCs/>
          <w:sz w:val="24"/>
          <w:szCs w:val="24"/>
          <w:lang w:val="en-US"/>
        </w:rPr>
        <w:t xml:space="preserve"> values</w:t>
      </w:r>
    </w:p>
    <w:tbl>
      <w:tblPr>
        <w:tblStyle w:val="TableGrid"/>
        <w:tblW w:w="0" w:type="auto"/>
        <w:tblInd w:w="2943" w:type="dxa"/>
        <w:tblLook w:val="04A0" w:firstRow="1" w:lastRow="0" w:firstColumn="1" w:lastColumn="0" w:noHBand="0" w:noVBand="1"/>
      </w:tblPr>
      <w:tblGrid>
        <w:gridCol w:w="567"/>
        <w:gridCol w:w="1134"/>
        <w:gridCol w:w="1418"/>
        <w:gridCol w:w="1559"/>
      </w:tblGrid>
      <w:tr w:rsidR="00EB2C86" w14:paraId="408FD9B2" w14:textId="77777777" w:rsidTr="00EB2C86">
        <w:tc>
          <w:tcPr>
            <w:tcW w:w="567" w:type="dxa"/>
            <w:vAlign w:val="center"/>
          </w:tcPr>
          <w:p w14:paraId="09DD927F" w14:textId="3D1C9F62" w:rsidR="00EB2C86" w:rsidRDefault="00EB2C86" w:rsidP="00EB2C86">
            <w:pPr>
              <w:jc w:val="center"/>
              <w:rPr>
                <w:iCs/>
                <w:sz w:val="24"/>
                <w:szCs w:val="24"/>
                <w:lang w:val="en-US"/>
              </w:rPr>
            </w:pPr>
            <w:r w:rsidRPr="009F1E8F">
              <w:rPr>
                <w:i/>
                <w:iCs/>
                <w:color w:val="000000"/>
                <w:sz w:val="24"/>
                <w:szCs w:val="24"/>
              </w:rPr>
              <w:t>k</w:t>
            </w:r>
            <w:r w:rsidRPr="009F1E8F">
              <w:rPr>
                <w:color w:val="000000"/>
                <w:sz w:val="24"/>
                <w:szCs w:val="24"/>
                <w:vertAlign w:val="subscript"/>
              </w:rPr>
              <w:t>2</w:t>
            </w:r>
          </w:p>
        </w:tc>
        <w:tc>
          <w:tcPr>
            <w:tcW w:w="1134" w:type="dxa"/>
            <w:vAlign w:val="center"/>
          </w:tcPr>
          <w:p w14:paraId="1449CF35" w14:textId="0E1B482C" w:rsidR="00EB2C86" w:rsidRDefault="00EB2C86" w:rsidP="00EB2C86">
            <w:pPr>
              <w:jc w:val="center"/>
              <w:rPr>
                <w:iCs/>
                <w:sz w:val="24"/>
                <w:szCs w:val="24"/>
                <w:lang w:val="en-US"/>
              </w:rPr>
            </w:pPr>
            <w:r w:rsidRPr="009F1E8F">
              <w:rPr>
                <w:noProof/>
                <w:color w:val="000000"/>
                <w:sz w:val="24"/>
                <w:szCs w:val="24"/>
                <w:lang w:val="en-US"/>
              </w:rPr>
              <w:t>Si</w:t>
            </w:r>
            <w:r w:rsidRPr="009F1E8F">
              <w:rPr>
                <w:noProof/>
                <w:color w:val="000000"/>
                <w:sz w:val="24"/>
                <w:szCs w:val="24"/>
                <w:vertAlign w:val="subscript"/>
                <w:lang w:val="en-US"/>
              </w:rPr>
              <w:t>3</w:t>
            </w:r>
            <w:r w:rsidRPr="009F1E8F">
              <w:rPr>
                <w:noProof/>
                <w:color w:val="000000"/>
                <w:sz w:val="24"/>
                <w:szCs w:val="24"/>
                <w:lang w:val="en-US"/>
              </w:rPr>
              <w:t>N</w:t>
            </w:r>
            <w:r w:rsidRPr="009F1E8F">
              <w:rPr>
                <w:noProof/>
                <w:color w:val="000000"/>
                <w:sz w:val="24"/>
                <w:szCs w:val="24"/>
                <w:vertAlign w:val="subscript"/>
                <w:lang w:val="en-US"/>
              </w:rPr>
              <w:t>4</w:t>
            </w:r>
          </w:p>
        </w:tc>
        <w:tc>
          <w:tcPr>
            <w:tcW w:w="1418" w:type="dxa"/>
            <w:vAlign w:val="center"/>
          </w:tcPr>
          <w:p w14:paraId="6E9ED927" w14:textId="47AC8418" w:rsidR="00EB2C86" w:rsidRDefault="00EB2C86" w:rsidP="00EB2C86">
            <w:pPr>
              <w:jc w:val="center"/>
              <w:rPr>
                <w:iCs/>
                <w:sz w:val="24"/>
                <w:szCs w:val="24"/>
                <w:lang w:val="en-US"/>
              </w:rPr>
            </w:pPr>
            <w:r w:rsidRPr="009F1E8F">
              <w:rPr>
                <w:noProof/>
                <w:color w:val="000000"/>
                <w:sz w:val="24"/>
                <w:szCs w:val="24"/>
                <w:lang w:val="en-US"/>
              </w:rPr>
              <w:t>FG</w:t>
            </w:r>
            <w:r w:rsidRPr="009F1E8F">
              <w:rPr>
                <w:noProof/>
                <w:color w:val="000000"/>
                <w:sz w:val="24"/>
                <w:szCs w:val="24"/>
                <w:vertAlign w:val="subscript"/>
                <w:lang w:val="en-US"/>
              </w:rPr>
              <w:t>1</w:t>
            </w:r>
            <w:r w:rsidRPr="009F1E8F">
              <w:rPr>
                <w:noProof/>
                <w:color w:val="000000"/>
                <w:sz w:val="24"/>
                <w:szCs w:val="24"/>
                <w:lang w:val="en-US"/>
              </w:rPr>
              <w:t>-quad</w:t>
            </w:r>
          </w:p>
        </w:tc>
        <w:tc>
          <w:tcPr>
            <w:tcW w:w="1559" w:type="dxa"/>
            <w:vAlign w:val="center"/>
          </w:tcPr>
          <w:p w14:paraId="5EFD9026" w14:textId="40546AD4" w:rsidR="00EB2C86" w:rsidRDefault="00EB2C86" w:rsidP="00EB2C86">
            <w:pPr>
              <w:jc w:val="center"/>
              <w:rPr>
                <w:iCs/>
                <w:sz w:val="24"/>
                <w:szCs w:val="24"/>
                <w:lang w:val="en-US"/>
              </w:rPr>
            </w:pPr>
            <w:r w:rsidRPr="009F1E8F">
              <w:rPr>
                <w:noProof/>
                <w:color w:val="000000"/>
                <w:sz w:val="24"/>
                <w:szCs w:val="24"/>
                <w:lang w:val="en-US"/>
              </w:rPr>
              <w:t>SUS304</w:t>
            </w:r>
          </w:p>
        </w:tc>
      </w:tr>
      <w:tr w:rsidR="00EB2C86" w14:paraId="1C9AAD45" w14:textId="77777777" w:rsidTr="00EB2C86">
        <w:tc>
          <w:tcPr>
            <w:tcW w:w="567" w:type="dxa"/>
            <w:vAlign w:val="center"/>
          </w:tcPr>
          <w:p w14:paraId="699F5DF9" w14:textId="01932641" w:rsidR="00EB2C86" w:rsidRDefault="00EB2C86" w:rsidP="00EB2C86">
            <w:pPr>
              <w:jc w:val="center"/>
              <w:rPr>
                <w:iCs/>
                <w:sz w:val="24"/>
                <w:szCs w:val="24"/>
                <w:lang w:val="en-US"/>
              </w:rPr>
            </w:pPr>
            <w:r w:rsidRPr="009F1E8F">
              <w:rPr>
                <w:noProof/>
                <w:color w:val="000000"/>
                <w:sz w:val="24"/>
                <w:szCs w:val="24"/>
                <w:lang w:val="en-US"/>
              </w:rPr>
              <w:t>0</w:t>
            </w:r>
          </w:p>
        </w:tc>
        <w:tc>
          <w:tcPr>
            <w:tcW w:w="1134" w:type="dxa"/>
            <w:vAlign w:val="center"/>
          </w:tcPr>
          <w:p w14:paraId="21E51145" w14:textId="052F39EC" w:rsidR="00EB2C86" w:rsidRDefault="00EB2C86" w:rsidP="00EB2C86">
            <w:pPr>
              <w:jc w:val="center"/>
              <w:rPr>
                <w:iCs/>
                <w:sz w:val="24"/>
                <w:szCs w:val="24"/>
                <w:lang w:val="en-US"/>
              </w:rPr>
            </w:pPr>
            <w:r w:rsidRPr="009F1E8F">
              <w:rPr>
                <w:noProof/>
                <w:color w:val="000000"/>
                <w:sz w:val="24"/>
                <w:szCs w:val="24"/>
                <w:lang w:val="en-US"/>
              </w:rPr>
              <w:t>1.116 (6)</w:t>
            </w:r>
          </w:p>
        </w:tc>
        <w:tc>
          <w:tcPr>
            <w:tcW w:w="1418" w:type="dxa"/>
            <w:vAlign w:val="center"/>
          </w:tcPr>
          <w:p w14:paraId="6BD4488C" w14:textId="7FCDCFF3" w:rsidR="00EB2C86" w:rsidRDefault="00EB2C86" w:rsidP="00EB2C86">
            <w:pPr>
              <w:jc w:val="center"/>
              <w:rPr>
                <w:iCs/>
                <w:sz w:val="24"/>
                <w:szCs w:val="24"/>
                <w:lang w:val="en-US"/>
              </w:rPr>
            </w:pPr>
            <w:r w:rsidRPr="009F1E8F">
              <w:rPr>
                <w:noProof/>
                <w:color w:val="000000"/>
                <w:sz w:val="24"/>
                <w:szCs w:val="24"/>
                <w:lang w:val="en-US"/>
              </w:rPr>
              <w:t>0.897 (6)</w:t>
            </w:r>
          </w:p>
        </w:tc>
        <w:tc>
          <w:tcPr>
            <w:tcW w:w="1559" w:type="dxa"/>
            <w:vAlign w:val="center"/>
          </w:tcPr>
          <w:p w14:paraId="49F023D0" w14:textId="15AF91FA" w:rsidR="00EB2C86" w:rsidRDefault="00EB2C86" w:rsidP="00EB2C86">
            <w:pPr>
              <w:jc w:val="center"/>
              <w:rPr>
                <w:iCs/>
                <w:sz w:val="24"/>
                <w:szCs w:val="24"/>
                <w:lang w:val="en-US"/>
              </w:rPr>
            </w:pPr>
            <w:r w:rsidRPr="009F1E8F">
              <w:rPr>
                <w:noProof/>
                <w:color w:val="000000"/>
                <w:sz w:val="24"/>
                <w:szCs w:val="24"/>
                <w:lang w:val="en-US"/>
              </w:rPr>
              <w:t>0.747 (6)</w:t>
            </w:r>
          </w:p>
        </w:tc>
      </w:tr>
      <w:tr w:rsidR="00EB2C86" w14:paraId="7D8FA325" w14:textId="77777777" w:rsidTr="00EB2C86">
        <w:tc>
          <w:tcPr>
            <w:tcW w:w="567" w:type="dxa"/>
            <w:vAlign w:val="center"/>
          </w:tcPr>
          <w:p w14:paraId="74F5E736" w14:textId="0B7FDF3E" w:rsidR="00EB2C86" w:rsidRDefault="00EB2C86" w:rsidP="00EB2C86">
            <w:pPr>
              <w:jc w:val="center"/>
              <w:rPr>
                <w:iCs/>
                <w:sz w:val="24"/>
                <w:szCs w:val="24"/>
                <w:lang w:val="en-US"/>
              </w:rPr>
            </w:pPr>
            <w:r w:rsidRPr="009F1E8F">
              <w:rPr>
                <w:noProof/>
                <w:color w:val="000000"/>
                <w:sz w:val="24"/>
                <w:szCs w:val="24"/>
                <w:lang w:val="en-US"/>
              </w:rPr>
              <w:t>0</w:t>
            </w:r>
          </w:p>
        </w:tc>
        <w:tc>
          <w:tcPr>
            <w:tcW w:w="1134" w:type="dxa"/>
            <w:vAlign w:val="center"/>
          </w:tcPr>
          <w:p w14:paraId="18B3F6D5" w14:textId="43A40293" w:rsidR="00EB2C86" w:rsidRDefault="00EB2C86" w:rsidP="00EB2C86">
            <w:pPr>
              <w:jc w:val="center"/>
              <w:rPr>
                <w:iCs/>
                <w:sz w:val="24"/>
                <w:szCs w:val="24"/>
                <w:lang w:val="en-US"/>
              </w:rPr>
            </w:pPr>
            <w:r w:rsidRPr="009F1E8F">
              <w:rPr>
                <w:color w:val="000000"/>
                <w:sz w:val="24"/>
                <w:szCs w:val="24"/>
              </w:rPr>
              <w:t>1.123 (6)</w:t>
            </w:r>
          </w:p>
        </w:tc>
        <w:tc>
          <w:tcPr>
            <w:tcW w:w="1418" w:type="dxa"/>
            <w:vAlign w:val="center"/>
          </w:tcPr>
          <w:p w14:paraId="4B1118BA" w14:textId="06038BF6" w:rsidR="00EB2C86" w:rsidRDefault="00EB2C86" w:rsidP="00EB2C86">
            <w:pPr>
              <w:jc w:val="center"/>
              <w:rPr>
                <w:iCs/>
                <w:sz w:val="24"/>
                <w:szCs w:val="24"/>
                <w:lang w:val="en-US"/>
              </w:rPr>
            </w:pPr>
            <w:r w:rsidRPr="009F1E8F">
              <w:rPr>
                <w:color w:val="000000"/>
                <w:sz w:val="24"/>
                <w:szCs w:val="24"/>
              </w:rPr>
              <w:t>0.903 (6)</w:t>
            </w:r>
          </w:p>
        </w:tc>
        <w:tc>
          <w:tcPr>
            <w:tcW w:w="1559" w:type="dxa"/>
            <w:vAlign w:val="center"/>
          </w:tcPr>
          <w:p w14:paraId="69EE7F1E" w14:textId="511D0594" w:rsidR="00EB2C86" w:rsidRDefault="00EB2C86" w:rsidP="00EB2C86">
            <w:pPr>
              <w:jc w:val="center"/>
              <w:rPr>
                <w:iCs/>
                <w:sz w:val="24"/>
                <w:szCs w:val="24"/>
                <w:lang w:val="en-US"/>
              </w:rPr>
            </w:pPr>
            <w:r w:rsidRPr="009F1E8F">
              <w:rPr>
                <w:color w:val="000000"/>
                <w:sz w:val="24"/>
                <w:szCs w:val="24"/>
              </w:rPr>
              <w:t>0.753 (6)</w:t>
            </w:r>
          </w:p>
        </w:tc>
      </w:tr>
    </w:tbl>
    <w:p w14:paraId="39AEF8B5" w14:textId="77777777" w:rsidR="00EB2C86" w:rsidRDefault="00EB2C86" w:rsidP="00C356D8">
      <w:pPr>
        <w:pStyle w:val="BodyText"/>
        <w:ind w:left="0" w:firstLine="567"/>
        <w:rPr>
          <w:b/>
          <w:lang w:val="en-US"/>
        </w:rPr>
      </w:pPr>
    </w:p>
    <w:p w14:paraId="1DB1073E" w14:textId="105ACAC0" w:rsidR="00C356D8" w:rsidRDefault="00C356D8" w:rsidP="00C356D8">
      <w:pPr>
        <w:pStyle w:val="BodyText"/>
        <w:ind w:left="0" w:firstLine="567"/>
      </w:pPr>
      <w:r>
        <w:rPr>
          <w:b/>
          <w:lang w:val="en-US"/>
        </w:rPr>
        <w:t>2.</w:t>
      </w:r>
      <w:r w:rsidRPr="00CE5066">
        <w:rPr>
          <w:b/>
        </w:rPr>
        <w:t>Materials and methods</w:t>
      </w:r>
      <w:r>
        <w:rPr>
          <w:b/>
        </w:rPr>
        <w:t xml:space="preserve">. </w:t>
      </w:r>
      <w:r>
        <w:t>Describe the methodology, materials, software, procedures, and tools used to conduct the study. Provide enough detail to ensure reproducibility [2].</w:t>
      </w:r>
    </w:p>
    <w:p w14:paraId="647A50E5" w14:textId="77777777" w:rsidR="00C356D8" w:rsidRDefault="00C356D8" w:rsidP="00C356D8">
      <w:pPr>
        <w:ind w:left="-567" w:firstLine="567"/>
        <w:jc w:val="center"/>
        <w:rPr>
          <w:noProof/>
          <w:szCs w:val="24"/>
          <w:lang w:val="en-US"/>
        </w:rPr>
      </w:pPr>
      <w:r>
        <w:rPr>
          <w:noProof/>
          <w:szCs w:val="24"/>
          <w:lang w:val="en-US"/>
        </w:rPr>
        <w:drawing>
          <wp:inline distT="0" distB="0" distL="0" distR="0" wp14:anchorId="1CE46C68" wp14:editId="27B74CB4">
            <wp:extent cx="1400175" cy="1272802"/>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rotWithShape="1">
                    <a:blip r:embed="rId10">
                      <a:extLst>
                        <a:ext uri="{28A0092B-C50C-407E-A947-70E740481C1C}">
                          <a14:useLocalDpi xmlns:a14="http://schemas.microsoft.com/office/drawing/2010/main" val="0"/>
                        </a:ext>
                      </a:extLst>
                    </a:blip>
                    <a:srcRect r="36383"/>
                    <a:stretch/>
                  </pic:blipFill>
                  <pic:spPr bwMode="auto">
                    <a:xfrm>
                      <a:off x="0" y="0"/>
                      <a:ext cx="1428072" cy="1298161"/>
                    </a:xfrm>
                    <a:prstGeom prst="rect">
                      <a:avLst/>
                    </a:prstGeom>
                    <a:noFill/>
                    <a:ln>
                      <a:noFill/>
                    </a:ln>
                    <a:extLst>
                      <a:ext uri="{53640926-AAD7-44D8-BBD7-CCE9431645EC}">
                        <a14:shadowObscured xmlns:a14="http://schemas.microsoft.com/office/drawing/2010/main"/>
                      </a:ext>
                    </a:extLst>
                  </pic:spPr>
                </pic:pic>
              </a:graphicData>
            </a:graphic>
          </wp:inline>
        </w:drawing>
      </w:r>
      <w:r>
        <w:rPr>
          <w:noProof/>
          <w:szCs w:val="24"/>
          <w:lang w:val="en-US"/>
        </w:rPr>
        <w:t xml:space="preserve"> </w:t>
      </w:r>
    </w:p>
    <w:p w14:paraId="7B28BA26" w14:textId="1DA531B5" w:rsidR="00C356D8" w:rsidRDefault="00C356D8" w:rsidP="00882468">
      <w:pPr>
        <w:jc w:val="center"/>
        <w:rPr>
          <w:iCs/>
          <w:sz w:val="24"/>
          <w:szCs w:val="24"/>
          <w:lang w:val="en-US"/>
        </w:rPr>
      </w:pPr>
      <w:r w:rsidRPr="009F1E8F">
        <w:rPr>
          <w:b/>
          <w:bCs/>
          <w:sz w:val="24"/>
          <w:szCs w:val="24"/>
          <w:lang w:val="en-US"/>
        </w:rPr>
        <w:t>Fig. 1.</w:t>
      </w:r>
      <w:r>
        <w:rPr>
          <w:sz w:val="24"/>
          <w:szCs w:val="24"/>
          <w:lang w:val="en-US"/>
        </w:rPr>
        <w:t xml:space="preserve"> C</w:t>
      </w:r>
      <w:r w:rsidRPr="009F1E8F">
        <w:rPr>
          <w:iCs/>
          <w:sz w:val="24"/>
          <w:szCs w:val="24"/>
          <w:lang w:val="en-US"/>
        </w:rPr>
        <w:t>oordinate system</w:t>
      </w:r>
    </w:p>
    <w:p w14:paraId="65709E34" w14:textId="2C722C99" w:rsidR="00BF7F8F" w:rsidRDefault="00BF7F8F" w:rsidP="00882468">
      <w:pPr>
        <w:jc w:val="center"/>
        <w:rPr>
          <w:iCs/>
          <w:sz w:val="24"/>
          <w:szCs w:val="24"/>
          <w:lang w:val="en-US"/>
        </w:rPr>
      </w:pPr>
    </w:p>
    <w:p w14:paraId="3325BF27" w14:textId="77777777" w:rsidR="00BF7F8F" w:rsidRDefault="00BF7F8F" w:rsidP="00882468">
      <w:pPr>
        <w:jc w:val="center"/>
        <w:rPr>
          <w:iCs/>
          <w:sz w:val="24"/>
          <w:szCs w:val="24"/>
          <w:lang w:val="en-US"/>
        </w:rPr>
      </w:pPr>
    </w:p>
    <w:p w14:paraId="2D905C4A" w14:textId="77777777" w:rsidR="00882468" w:rsidRPr="00882468" w:rsidRDefault="00882468" w:rsidP="00882468">
      <w:pPr>
        <w:jc w:val="center"/>
        <w:rPr>
          <w:b/>
          <w:sz w:val="24"/>
          <w:szCs w:val="24"/>
          <w:lang w:val="en-US"/>
        </w:rPr>
      </w:pPr>
    </w:p>
    <w:p w14:paraId="2B6F98E3" w14:textId="67B165EE" w:rsidR="00C356D8" w:rsidRDefault="00C356D8" w:rsidP="00C356D8">
      <w:pPr>
        <w:pStyle w:val="BodyText"/>
        <w:ind w:left="0" w:firstLine="567"/>
      </w:pPr>
      <w:r>
        <w:rPr>
          <w:b/>
        </w:rPr>
        <w:t>3.</w:t>
      </w:r>
      <w:r w:rsidRPr="00CE5066">
        <w:rPr>
          <w:b/>
        </w:rPr>
        <w:t>Results and discussion.</w:t>
      </w:r>
      <w:r>
        <w:t xml:space="preserve"> Present findings in a logical order, using tables and figures where </w:t>
      </w:r>
      <w:r>
        <w:lastRenderedPageBreak/>
        <w:t>necessary (properly cited in the text). Discuss how the results relate to the existing body of knowledge, with critical interpretation and comparison to previous studies [3].</w:t>
      </w:r>
    </w:p>
    <w:p w14:paraId="65B828B5" w14:textId="77777777" w:rsidR="00EB2C86" w:rsidRDefault="00022CB4" w:rsidP="00EB2C86">
      <w:pPr>
        <w:tabs>
          <w:tab w:val="center" w:pos="4110"/>
          <w:tab w:val="right" w:pos="8220"/>
        </w:tabs>
        <w:rPr>
          <w:noProof/>
          <w:szCs w:val="24"/>
          <w:lang w:val="en-US"/>
        </w:rPr>
      </w:pPr>
      <w:r w:rsidRPr="009F1E8F">
        <w:rPr>
          <w:noProof/>
          <w:position w:val="-32"/>
          <w:sz w:val="24"/>
          <w:szCs w:val="24"/>
          <w:lang w:val="en-US"/>
        </w:rPr>
        <w:object w:dxaOrig="2540" w:dyaOrig="760" w14:anchorId="34C78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25pt;height:38.25pt" o:ole="">
            <v:imagedata r:id="rId11" o:title=""/>
          </v:shape>
          <o:OLEObject Type="Embed" ProgID="Equation.DSMT4" ShapeID="_x0000_i1025" DrawAspect="Content" ObjectID="_1836990407" r:id="rId12"/>
        </w:object>
      </w:r>
      <w:r w:rsidR="00EB2C86" w:rsidRPr="009F1E8F">
        <w:rPr>
          <w:noProof/>
          <w:sz w:val="24"/>
          <w:szCs w:val="24"/>
          <w:lang w:val="en-US"/>
        </w:rPr>
        <w:t xml:space="preserve"> </w:t>
      </w:r>
      <w:r w:rsidR="00EB2C86" w:rsidRPr="009F1E8F">
        <w:rPr>
          <w:noProof/>
          <w:sz w:val="24"/>
          <w:szCs w:val="24"/>
          <w:lang w:val="en-US"/>
        </w:rPr>
        <w:tab/>
        <w:t xml:space="preserve">                                                                                                                     </w:t>
      </w:r>
      <w:r w:rsidR="00EB2C86" w:rsidRPr="00F003D8">
        <w:rPr>
          <w:noProof/>
          <w:szCs w:val="24"/>
          <w:lang w:val="en-US"/>
        </w:rPr>
        <w:t>(</w:t>
      </w:r>
      <w:r w:rsidR="00EB2C86">
        <w:rPr>
          <w:noProof/>
          <w:szCs w:val="24"/>
          <w:lang w:val="en-US"/>
        </w:rPr>
        <w:t>1</w:t>
      </w:r>
      <w:r w:rsidR="00EB2C86" w:rsidRPr="00F003D8">
        <w:rPr>
          <w:noProof/>
          <w:szCs w:val="24"/>
          <w:lang w:val="en-US"/>
        </w:rPr>
        <w:t>)</w:t>
      </w:r>
    </w:p>
    <w:p w14:paraId="78DF9798" w14:textId="1A358590" w:rsidR="00EB2C86" w:rsidRPr="00EB2C86" w:rsidRDefault="00022CB4" w:rsidP="00EB2C86">
      <w:pPr>
        <w:pStyle w:val="Indented"/>
        <w:tabs>
          <w:tab w:val="clear" w:pos="1"/>
          <w:tab w:val="clear" w:pos="432"/>
          <w:tab w:val="center" w:pos="4110"/>
          <w:tab w:val="right" w:pos="8220"/>
        </w:tabs>
        <w:spacing w:after="0"/>
        <w:ind w:firstLine="0"/>
        <w:rPr>
          <w:bCs/>
          <w:noProof/>
          <w:szCs w:val="24"/>
        </w:rPr>
      </w:pPr>
      <w:r w:rsidRPr="00366E1B">
        <w:rPr>
          <w:bCs/>
          <w:noProof/>
          <w:position w:val="-28"/>
          <w:sz w:val="24"/>
          <w:szCs w:val="24"/>
        </w:rPr>
        <w:object w:dxaOrig="6259" w:dyaOrig="740" w14:anchorId="5F1C0FC0">
          <v:shape id="_x0000_i1026" type="#_x0000_t75" style="width:312.75pt;height:38.25pt" o:ole="">
            <v:imagedata r:id="rId13" o:title=""/>
          </v:shape>
          <o:OLEObject Type="Embed" ProgID="Equation.DSMT4" ShapeID="_x0000_i1026" DrawAspect="Content" ObjectID="_1836990408" r:id="rId14"/>
        </w:object>
      </w:r>
      <w:r w:rsidR="00EB2C86" w:rsidRPr="00F003D8">
        <w:rPr>
          <w:bCs/>
          <w:noProof/>
          <w:sz w:val="24"/>
          <w:szCs w:val="24"/>
        </w:rPr>
        <w:t xml:space="preserve">        </w:t>
      </w:r>
      <w:r w:rsidR="00EB2C86">
        <w:rPr>
          <w:bCs/>
          <w:noProof/>
          <w:sz w:val="24"/>
          <w:szCs w:val="24"/>
        </w:rPr>
        <w:t xml:space="preserve">               </w:t>
      </w:r>
      <w:r w:rsidR="00EB2C86" w:rsidRPr="00F003D8">
        <w:rPr>
          <w:bCs/>
          <w:noProof/>
          <w:sz w:val="24"/>
          <w:szCs w:val="24"/>
        </w:rPr>
        <w:t xml:space="preserve">            </w:t>
      </w:r>
      <w:r w:rsidR="00EB2C86">
        <w:rPr>
          <w:bCs/>
          <w:noProof/>
          <w:sz w:val="24"/>
          <w:szCs w:val="24"/>
        </w:rPr>
        <w:t xml:space="preserve">                     </w:t>
      </w:r>
      <w:r w:rsidR="00EB2C86" w:rsidRPr="00F003D8">
        <w:rPr>
          <w:bCs/>
          <w:noProof/>
          <w:sz w:val="24"/>
          <w:szCs w:val="24"/>
        </w:rPr>
        <w:t>(</w:t>
      </w:r>
      <w:r w:rsidR="00EB2C86">
        <w:rPr>
          <w:bCs/>
          <w:noProof/>
          <w:sz w:val="24"/>
          <w:szCs w:val="24"/>
        </w:rPr>
        <w:t>2</w:t>
      </w:r>
      <w:r w:rsidR="00EB2C86" w:rsidRPr="00F003D8">
        <w:rPr>
          <w:bCs/>
          <w:noProof/>
          <w:sz w:val="24"/>
          <w:szCs w:val="24"/>
        </w:rPr>
        <w:t>)</w:t>
      </w:r>
      <w:r w:rsidR="00EB2C86" w:rsidRPr="00F003D8">
        <w:rPr>
          <w:bCs/>
          <w:noProof/>
          <w:szCs w:val="24"/>
        </w:rPr>
        <w:t xml:space="preserve"> </w:t>
      </w:r>
    </w:p>
    <w:p w14:paraId="210E3762" w14:textId="77777777" w:rsidR="00D959C1" w:rsidRDefault="00D959C1" w:rsidP="00C356D8">
      <w:pPr>
        <w:pStyle w:val="BodyText"/>
        <w:ind w:left="0" w:firstLine="567"/>
        <w:rPr>
          <w:b/>
        </w:rPr>
      </w:pPr>
    </w:p>
    <w:p w14:paraId="7348FB40" w14:textId="7D00C18D" w:rsidR="00C356D8" w:rsidRDefault="00C356D8" w:rsidP="00C356D8">
      <w:pPr>
        <w:pStyle w:val="BodyText"/>
        <w:ind w:left="0" w:firstLine="567"/>
      </w:pPr>
      <w:r>
        <w:rPr>
          <w:b/>
        </w:rPr>
        <w:t>4.</w:t>
      </w:r>
      <w:r w:rsidRPr="00CE5066">
        <w:rPr>
          <w:b/>
        </w:rPr>
        <w:t>Conclusions</w:t>
      </w:r>
      <w:r>
        <w:t>. Summarize the main findings and their implications. Avoid repetition.</w:t>
      </w:r>
      <w:r>
        <w:br/>
      </w:r>
      <w:r w:rsidRPr="00FF5644">
        <w:rPr>
          <w:rStyle w:val="Strong"/>
          <w:b w:val="0"/>
        </w:rPr>
        <w:t>Do not include tables, figures, or new data in this section.</w:t>
      </w:r>
    </w:p>
    <w:p w14:paraId="51DBCEB2" w14:textId="77777777" w:rsidR="00C356D8" w:rsidRDefault="00C356D8" w:rsidP="00371E6C">
      <w:pPr>
        <w:pStyle w:val="BodyText"/>
        <w:tabs>
          <w:tab w:val="left" w:pos="284"/>
        </w:tabs>
      </w:pPr>
    </w:p>
    <w:p w14:paraId="7AA2D0EA" w14:textId="77777777" w:rsidR="00371E6C" w:rsidRPr="00371E6C" w:rsidRDefault="00371E6C" w:rsidP="00371E6C">
      <w:pPr>
        <w:widowControl/>
        <w:tabs>
          <w:tab w:val="left" w:pos="284"/>
        </w:tabs>
        <w:autoSpaceDE/>
        <w:autoSpaceDN/>
        <w:jc w:val="both"/>
        <w:rPr>
          <w:sz w:val="24"/>
          <w:szCs w:val="24"/>
          <w:lang w:val="en-US"/>
        </w:rPr>
      </w:pPr>
      <w:r w:rsidRPr="00371E6C">
        <w:rPr>
          <w:b/>
          <w:bCs/>
          <w:sz w:val="24"/>
          <w:szCs w:val="24"/>
          <w:lang w:val="en-US"/>
        </w:rPr>
        <w:t>Acknowledgments</w:t>
      </w:r>
      <w:r w:rsidRPr="00371E6C">
        <w:rPr>
          <w:sz w:val="24"/>
          <w:szCs w:val="24"/>
          <w:lang w:val="en-US"/>
        </w:rPr>
        <w:t xml:space="preserve"> Write your acknowledgment here using the same text format as the main body. If no specific acknowledgments are needed, please state: "Not applicable."</w:t>
      </w:r>
    </w:p>
    <w:p w14:paraId="53359CDD" w14:textId="77777777" w:rsidR="00371E6C" w:rsidRPr="00371E6C" w:rsidRDefault="00371E6C" w:rsidP="00371E6C">
      <w:pPr>
        <w:widowControl/>
        <w:tabs>
          <w:tab w:val="left" w:pos="284"/>
        </w:tabs>
        <w:autoSpaceDE/>
        <w:autoSpaceDN/>
        <w:jc w:val="both"/>
        <w:rPr>
          <w:sz w:val="24"/>
          <w:szCs w:val="24"/>
          <w:lang w:val="en-US"/>
        </w:rPr>
      </w:pPr>
      <w:r w:rsidRPr="00371E6C">
        <w:rPr>
          <w:b/>
          <w:bCs/>
          <w:sz w:val="24"/>
          <w:szCs w:val="24"/>
          <w:lang w:val="en-US"/>
        </w:rPr>
        <w:t>Declarations</w:t>
      </w:r>
      <w:r w:rsidRPr="00371E6C">
        <w:rPr>
          <w:sz w:val="24"/>
          <w:szCs w:val="24"/>
          <w:lang w:val="en-US"/>
        </w:rPr>
        <w:t xml:space="preserve"> </w:t>
      </w:r>
    </w:p>
    <w:p w14:paraId="4ACFADDD" w14:textId="77777777" w:rsidR="00371E6C" w:rsidRPr="00371E6C" w:rsidRDefault="00371E6C" w:rsidP="00371E6C">
      <w:pPr>
        <w:widowControl/>
        <w:numPr>
          <w:ilvl w:val="0"/>
          <w:numId w:val="14"/>
        </w:numPr>
        <w:tabs>
          <w:tab w:val="clear" w:pos="720"/>
          <w:tab w:val="left" w:pos="284"/>
          <w:tab w:val="num" w:pos="567"/>
        </w:tabs>
        <w:autoSpaceDE/>
        <w:autoSpaceDN/>
        <w:jc w:val="both"/>
        <w:rPr>
          <w:sz w:val="24"/>
          <w:szCs w:val="24"/>
          <w:lang w:val="en-US"/>
        </w:rPr>
      </w:pPr>
      <w:r w:rsidRPr="00371E6C">
        <w:rPr>
          <w:b/>
          <w:bCs/>
          <w:sz w:val="24"/>
          <w:szCs w:val="24"/>
          <w:lang w:val="en-US"/>
        </w:rPr>
        <w:t>Conflicts of Interest:</w:t>
      </w:r>
      <w:r w:rsidRPr="00371E6C">
        <w:rPr>
          <w:sz w:val="24"/>
          <w:szCs w:val="24"/>
          <w:lang w:val="en-US"/>
        </w:rPr>
        <w:t xml:space="preserve"> State any financial or personal relationships that could influence the work. If none, write: “The authors declare no conflict of interest.” </w:t>
      </w:r>
    </w:p>
    <w:p w14:paraId="1C4DE07D" w14:textId="77777777" w:rsidR="00371E6C" w:rsidRPr="00371E6C" w:rsidRDefault="00371E6C" w:rsidP="00371E6C">
      <w:pPr>
        <w:widowControl/>
        <w:numPr>
          <w:ilvl w:val="0"/>
          <w:numId w:val="14"/>
        </w:numPr>
        <w:tabs>
          <w:tab w:val="clear" w:pos="720"/>
          <w:tab w:val="left" w:pos="284"/>
          <w:tab w:val="num" w:pos="567"/>
        </w:tabs>
        <w:autoSpaceDE/>
        <w:autoSpaceDN/>
        <w:jc w:val="both"/>
        <w:rPr>
          <w:sz w:val="24"/>
          <w:szCs w:val="24"/>
          <w:lang w:val="en-US"/>
        </w:rPr>
      </w:pPr>
      <w:r w:rsidRPr="00371E6C">
        <w:rPr>
          <w:b/>
          <w:bCs/>
          <w:sz w:val="24"/>
          <w:szCs w:val="24"/>
          <w:lang w:val="en-US"/>
        </w:rPr>
        <w:t>Funding:</w:t>
      </w:r>
      <w:r w:rsidRPr="00371E6C">
        <w:rPr>
          <w:sz w:val="24"/>
          <w:szCs w:val="24"/>
          <w:lang w:val="en-US"/>
        </w:rPr>
        <w:t xml:space="preserve"> Mention the source(s) of financial support for the research. Example: This research was funded by Azerbaijan University of Architecture and Construction, grant number XXXXX. If no funding was received, state: "This research received no specific grant from any funding agency."</w:t>
      </w:r>
    </w:p>
    <w:p w14:paraId="72A9CFC8" w14:textId="77777777" w:rsidR="00371E6C" w:rsidRPr="00371E6C" w:rsidRDefault="00371E6C" w:rsidP="00371E6C">
      <w:pPr>
        <w:widowControl/>
        <w:numPr>
          <w:ilvl w:val="0"/>
          <w:numId w:val="14"/>
        </w:numPr>
        <w:tabs>
          <w:tab w:val="clear" w:pos="720"/>
          <w:tab w:val="left" w:pos="284"/>
          <w:tab w:val="num" w:pos="567"/>
        </w:tabs>
        <w:autoSpaceDE/>
        <w:autoSpaceDN/>
        <w:jc w:val="both"/>
        <w:rPr>
          <w:sz w:val="24"/>
          <w:szCs w:val="24"/>
          <w:lang w:val="en-US"/>
        </w:rPr>
      </w:pPr>
      <w:r w:rsidRPr="00371E6C">
        <w:rPr>
          <w:b/>
          <w:bCs/>
          <w:sz w:val="24"/>
          <w:szCs w:val="24"/>
          <w:lang w:val="en-US"/>
        </w:rPr>
        <w:t>Authors’ Contribution Statement:</w:t>
      </w:r>
      <w:r w:rsidRPr="00371E6C">
        <w:rPr>
          <w:sz w:val="24"/>
          <w:szCs w:val="24"/>
          <w:lang w:val="en-US"/>
        </w:rPr>
        <w:t xml:space="preserve"> Specify individual contributions using initials and CRediT roles. Example: S.A. designed the study; T.B. performed the experiments; A.A. analyzed the data; all authors reviewed and approved the final manuscript. </w:t>
      </w:r>
    </w:p>
    <w:p w14:paraId="77952A95" w14:textId="77777777" w:rsidR="00371E6C" w:rsidRPr="00371E6C" w:rsidRDefault="00371E6C" w:rsidP="00371E6C">
      <w:pPr>
        <w:widowControl/>
        <w:numPr>
          <w:ilvl w:val="0"/>
          <w:numId w:val="14"/>
        </w:numPr>
        <w:tabs>
          <w:tab w:val="clear" w:pos="720"/>
          <w:tab w:val="left" w:pos="284"/>
          <w:tab w:val="num" w:pos="567"/>
        </w:tabs>
        <w:autoSpaceDE/>
        <w:autoSpaceDN/>
        <w:jc w:val="both"/>
        <w:rPr>
          <w:sz w:val="24"/>
          <w:szCs w:val="24"/>
          <w:lang w:val="en-US"/>
        </w:rPr>
      </w:pPr>
      <w:r w:rsidRPr="00371E6C">
        <w:rPr>
          <w:b/>
          <w:bCs/>
          <w:sz w:val="24"/>
          <w:szCs w:val="24"/>
          <w:lang w:val="en-US"/>
        </w:rPr>
        <w:t>Data Availability Statement:</w:t>
      </w:r>
      <w:r w:rsidRPr="00371E6C">
        <w:rPr>
          <w:sz w:val="24"/>
          <w:szCs w:val="24"/>
          <w:lang w:val="en-US"/>
        </w:rPr>
        <w:t xml:space="preserve"> The data supporting the findings of this study are available from the corresponding author upon reasonable request.</w:t>
      </w:r>
    </w:p>
    <w:p w14:paraId="308F8AF2" w14:textId="77777777" w:rsidR="00371E6C" w:rsidRPr="00371E6C" w:rsidRDefault="00371E6C" w:rsidP="00371E6C">
      <w:pPr>
        <w:widowControl/>
        <w:tabs>
          <w:tab w:val="left" w:pos="284"/>
        </w:tabs>
        <w:autoSpaceDE/>
        <w:autoSpaceDN/>
        <w:jc w:val="both"/>
        <w:rPr>
          <w:sz w:val="24"/>
          <w:szCs w:val="24"/>
          <w:lang w:val="en-US"/>
        </w:rPr>
      </w:pPr>
      <w:r w:rsidRPr="00371E6C">
        <w:rPr>
          <w:b/>
          <w:bCs/>
          <w:sz w:val="24"/>
          <w:szCs w:val="24"/>
          <w:lang w:val="en-US"/>
        </w:rPr>
        <w:t>References</w:t>
      </w:r>
      <w:r w:rsidRPr="00371E6C">
        <w:rPr>
          <w:sz w:val="24"/>
          <w:szCs w:val="24"/>
          <w:lang w:val="en-US"/>
        </w:rPr>
        <w:t xml:space="preserve"> </w:t>
      </w:r>
    </w:p>
    <w:p w14:paraId="0DD22049" w14:textId="77777777" w:rsidR="00371E6C" w:rsidRPr="00371E6C" w:rsidRDefault="00371E6C" w:rsidP="00371E6C">
      <w:pPr>
        <w:widowControl/>
        <w:numPr>
          <w:ilvl w:val="0"/>
          <w:numId w:val="15"/>
        </w:numPr>
        <w:tabs>
          <w:tab w:val="clear" w:pos="720"/>
          <w:tab w:val="left" w:pos="284"/>
          <w:tab w:val="num" w:pos="567"/>
        </w:tabs>
        <w:autoSpaceDE/>
        <w:autoSpaceDN/>
        <w:jc w:val="both"/>
        <w:rPr>
          <w:sz w:val="24"/>
          <w:szCs w:val="24"/>
          <w:lang w:val="en-US"/>
        </w:rPr>
      </w:pPr>
      <w:r w:rsidRPr="00371E6C">
        <w:rPr>
          <w:sz w:val="24"/>
          <w:szCs w:val="24"/>
          <w:lang w:val="en-US"/>
        </w:rPr>
        <w:t xml:space="preserve">Insert reference numbers in [square brackets] in the text in the order they appear. </w:t>
      </w:r>
    </w:p>
    <w:p w14:paraId="512D571A" w14:textId="77777777" w:rsidR="00371E6C" w:rsidRPr="00371E6C" w:rsidRDefault="00371E6C" w:rsidP="00371E6C">
      <w:pPr>
        <w:widowControl/>
        <w:numPr>
          <w:ilvl w:val="0"/>
          <w:numId w:val="15"/>
        </w:numPr>
        <w:tabs>
          <w:tab w:val="clear" w:pos="720"/>
          <w:tab w:val="left" w:pos="284"/>
          <w:tab w:val="num" w:pos="567"/>
        </w:tabs>
        <w:autoSpaceDE/>
        <w:autoSpaceDN/>
        <w:jc w:val="both"/>
        <w:rPr>
          <w:sz w:val="24"/>
          <w:szCs w:val="24"/>
          <w:lang w:val="en-US"/>
        </w:rPr>
      </w:pPr>
      <w:r w:rsidRPr="00371E6C">
        <w:rPr>
          <w:sz w:val="24"/>
          <w:szCs w:val="24"/>
          <w:lang w:val="en-US"/>
        </w:rPr>
        <w:t xml:space="preserve">Number references sequentially. </w:t>
      </w:r>
    </w:p>
    <w:p w14:paraId="53735E54" w14:textId="77777777" w:rsidR="00371E6C" w:rsidRPr="00371E6C" w:rsidRDefault="00371E6C" w:rsidP="00371E6C">
      <w:pPr>
        <w:widowControl/>
        <w:numPr>
          <w:ilvl w:val="0"/>
          <w:numId w:val="15"/>
        </w:numPr>
        <w:tabs>
          <w:tab w:val="clear" w:pos="720"/>
          <w:tab w:val="left" w:pos="284"/>
          <w:tab w:val="num" w:pos="567"/>
        </w:tabs>
        <w:autoSpaceDE/>
        <w:autoSpaceDN/>
        <w:jc w:val="both"/>
        <w:rPr>
          <w:sz w:val="24"/>
          <w:szCs w:val="24"/>
          <w:lang w:val="en-US"/>
        </w:rPr>
      </w:pPr>
      <w:r w:rsidRPr="00371E6C">
        <w:rPr>
          <w:sz w:val="24"/>
          <w:szCs w:val="24"/>
          <w:lang w:val="en-US"/>
        </w:rPr>
        <w:t xml:space="preserve">Use only English-language sources. For non-English sources, translate the title into English and indicate the original language in brackets. </w:t>
      </w:r>
    </w:p>
    <w:p w14:paraId="0BF6AD36" w14:textId="77777777" w:rsidR="00371E6C" w:rsidRPr="00371E6C" w:rsidRDefault="00371E6C" w:rsidP="00371E6C">
      <w:pPr>
        <w:widowControl/>
        <w:numPr>
          <w:ilvl w:val="0"/>
          <w:numId w:val="15"/>
        </w:numPr>
        <w:tabs>
          <w:tab w:val="clear" w:pos="720"/>
          <w:tab w:val="left" w:pos="284"/>
          <w:tab w:val="num" w:pos="567"/>
        </w:tabs>
        <w:autoSpaceDE/>
        <w:autoSpaceDN/>
        <w:jc w:val="both"/>
        <w:rPr>
          <w:sz w:val="24"/>
          <w:szCs w:val="24"/>
          <w:lang w:val="en-US"/>
        </w:rPr>
      </w:pPr>
      <w:r w:rsidRPr="00371E6C">
        <w:rPr>
          <w:sz w:val="24"/>
          <w:szCs w:val="24"/>
          <w:lang w:val="en-US"/>
        </w:rPr>
        <w:t xml:space="preserve">Ensure that at least </w:t>
      </w:r>
      <w:r w:rsidRPr="00371E6C">
        <w:rPr>
          <w:b/>
          <w:bCs/>
          <w:sz w:val="24"/>
          <w:szCs w:val="24"/>
          <w:lang w:val="en-US"/>
        </w:rPr>
        <w:t>70% of sources</w:t>
      </w:r>
      <w:r w:rsidRPr="00371E6C">
        <w:rPr>
          <w:sz w:val="24"/>
          <w:szCs w:val="24"/>
          <w:lang w:val="en-US"/>
        </w:rPr>
        <w:t xml:space="preserve"> are from the last 5 years. </w:t>
      </w:r>
    </w:p>
    <w:p w14:paraId="115FAB4A" w14:textId="77777777" w:rsidR="00371E6C" w:rsidRPr="00371E6C" w:rsidRDefault="00371E6C" w:rsidP="00371E6C">
      <w:pPr>
        <w:widowControl/>
        <w:numPr>
          <w:ilvl w:val="0"/>
          <w:numId w:val="15"/>
        </w:numPr>
        <w:tabs>
          <w:tab w:val="clear" w:pos="720"/>
          <w:tab w:val="left" w:pos="284"/>
          <w:tab w:val="num" w:pos="567"/>
        </w:tabs>
        <w:autoSpaceDE/>
        <w:autoSpaceDN/>
        <w:jc w:val="both"/>
        <w:rPr>
          <w:sz w:val="24"/>
          <w:szCs w:val="24"/>
          <w:lang w:val="en-US"/>
        </w:rPr>
      </w:pPr>
      <w:r w:rsidRPr="00371E6C">
        <w:rPr>
          <w:sz w:val="24"/>
          <w:szCs w:val="24"/>
          <w:lang w:val="en-US"/>
        </w:rPr>
        <w:t xml:space="preserve">Use </w:t>
      </w:r>
      <w:r w:rsidRPr="00371E6C">
        <w:rPr>
          <w:b/>
          <w:bCs/>
          <w:sz w:val="24"/>
          <w:szCs w:val="24"/>
          <w:lang w:val="en-US"/>
        </w:rPr>
        <w:t>IEEE style</w:t>
      </w:r>
      <w:r w:rsidRPr="00371E6C">
        <w:rPr>
          <w:sz w:val="24"/>
          <w:szCs w:val="24"/>
          <w:lang w:val="en-US"/>
        </w:rPr>
        <w:t xml:space="preserve"> (numbered list with square brackets). </w:t>
      </w:r>
    </w:p>
    <w:p w14:paraId="1E3AF1FA" w14:textId="77777777" w:rsidR="00371E6C" w:rsidRPr="00371E6C" w:rsidRDefault="00371E6C" w:rsidP="00371E6C">
      <w:pPr>
        <w:widowControl/>
        <w:numPr>
          <w:ilvl w:val="0"/>
          <w:numId w:val="15"/>
        </w:numPr>
        <w:tabs>
          <w:tab w:val="clear" w:pos="720"/>
          <w:tab w:val="left" w:pos="284"/>
          <w:tab w:val="num" w:pos="567"/>
        </w:tabs>
        <w:autoSpaceDE/>
        <w:autoSpaceDN/>
        <w:jc w:val="both"/>
        <w:rPr>
          <w:sz w:val="24"/>
          <w:szCs w:val="24"/>
          <w:lang w:val="en-US"/>
        </w:rPr>
      </w:pPr>
      <w:r w:rsidRPr="00371E6C">
        <w:rPr>
          <w:sz w:val="24"/>
          <w:szCs w:val="24"/>
          <w:lang w:val="en-US"/>
        </w:rPr>
        <w:t xml:space="preserve">Include a </w:t>
      </w:r>
      <w:r w:rsidRPr="00371E6C">
        <w:rPr>
          <w:b/>
          <w:bCs/>
          <w:sz w:val="24"/>
          <w:szCs w:val="24"/>
          <w:lang w:val="en-US"/>
        </w:rPr>
        <w:t>DOI</w:t>
      </w:r>
      <w:r w:rsidRPr="00371E6C">
        <w:rPr>
          <w:sz w:val="24"/>
          <w:szCs w:val="24"/>
          <w:lang w:val="en-US"/>
        </w:rPr>
        <w:t xml:space="preserve"> or URL for each source, if available. </w:t>
      </w:r>
    </w:p>
    <w:p w14:paraId="5661D138" w14:textId="77777777" w:rsidR="00371E6C" w:rsidRPr="00371E6C" w:rsidRDefault="00371E6C" w:rsidP="00371E6C">
      <w:pPr>
        <w:widowControl/>
        <w:tabs>
          <w:tab w:val="left" w:pos="284"/>
        </w:tabs>
        <w:autoSpaceDE/>
        <w:autoSpaceDN/>
        <w:jc w:val="both"/>
        <w:rPr>
          <w:sz w:val="24"/>
          <w:szCs w:val="24"/>
          <w:lang w:val="en-US"/>
        </w:rPr>
      </w:pPr>
      <w:r w:rsidRPr="00371E6C">
        <w:rPr>
          <w:i/>
          <w:iCs/>
          <w:sz w:val="24"/>
          <w:szCs w:val="24"/>
          <w:lang w:val="en-US"/>
        </w:rPr>
        <w:t>Examples of IEEE formatting:</w:t>
      </w:r>
      <w:r w:rsidRPr="00371E6C">
        <w:rPr>
          <w:sz w:val="24"/>
          <w:szCs w:val="24"/>
          <w:lang w:val="en-US"/>
        </w:rPr>
        <w:t xml:space="preserve"> [1] J. R. Cho, "Investigation of nonlinear free vibration of FG-CNTRC cylindrical panels resting on elastic foundation," </w:t>
      </w:r>
      <w:r w:rsidRPr="00371E6C">
        <w:rPr>
          <w:i/>
          <w:iCs/>
          <w:sz w:val="24"/>
          <w:szCs w:val="24"/>
          <w:lang w:val="en-US"/>
        </w:rPr>
        <w:t>Structural Engineering and Mechanics</w:t>
      </w:r>
      <w:r w:rsidRPr="00371E6C">
        <w:rPr>
          <w:sz w:val="24"/>
          <w:szCs w:val="24"/>
          <w:lang w:val="en-US"/>
        </w:rPr>
        <w:t xml:space="preserve">, vol. 88, no. 5, pp. 439–449, 2023. [2] H. V. Tung and N. V. </w:t>
      </w:r>
      <w:proofErr w:type="spellStart"/>
      <w:r w:rsidRPr="00371E6C">
        <w:rPr>
          <w:sz w:val="24"/>
          <w:szCs w:val="24"/>
          <w:lang w:val="en-US"/>
        </w:rPr>
        <w:t>Thinh</w:t>
      </w:r>
      <w:proofErr w:type="spellEnd"/>
      <w:r w:rsidRPr="00371E6C">
        <w:rPr>
          <w:sz w:val="24"/>
          <w:szCs w:val="24"/>
          <w:lang w:val="en-US"/>
        </w:rPr>
        <w:t xml:space="preserve">, "Nonlinear free vibration of geometrically imperfect porous FGM shell panels on nonlinear foundations," </w:t>
      </w:r>
      <w:r w:rsidRPr="00371E6C">
        <w:rPr>
          <w:i/>
          <w:iCs/>
          <w:sz w:val="24"/>
          <w:szCs w:val="24"/>
          <w:lang w:val="en-US"/>
        </w:rPr>
        <w:t xml:space="preserve">Acta </w:t>
      </w:r>
      <w:proofErr w:type="spellStart"/>
      <w:r w:rsidRPr="00371E6C">
        <w:rPr>
          <w:i/>
          <w:iCs/>
          <w:sz w:val="24"/>
          <w:szCs w:val="24"/>
          <w:lang w:val="en-US"/>
        </w:rPr>
        <w:t>Mechanica</w:t>
      </w:r>
      <w:proofErr w:type="spellEnd"/>
      <w:r w:rsidRPr="00371E6C">
        <w:rPr>
          <w:sz w:val="24"/>
          <w:szCs w:val="24"/>
          <w:lang w:val="en-US"/>
        </w:rPr>
        <w:t xml:space="preserve">, vol. 236, pp. 1091–1115, 2025. [3] H. S. Shen, </w:t>
      </w:r>
      <w:r w:rsidRPr="00371E6C">
        <w:rPr>
          <w:i/>
          <w:iCs/>
          <w:sz w:val="24"/>
          <w:szCs w:val="24"/>
          <w:lang w:val="en-US"/>
        </w:rPr>
        <w:t>Functionally graded materials: nonlinear analysis of plates and shells</w:t>
      </w:r>
      <w:r w:rsidRPr="00371E6C">
        <w:rPr>
          <w:sz w:val="24"/>
          <w:szCs w:val="24"/>
          <w:lang w:val="en-US"/>
        </w:rPr>
        <w:t xml:space="preserve">. Boca Raton: CRC Press, 2011. [4] M. R. </w:t>
      </w:r>
      <w:proofErr w:type="spellStart"/>
      <w:r w:rsidRPr="00371E6C">
        <w:rPr>
          <w:sz w:val="24"/>
          <w:szCs w:val="24"/>
          <w:lang w:val="en-US"/>
        </w:rPr>
        <w:t>Eslami</w:t>
      </w:r>
      <w:proofErr w:type="spellEnd"/>
      <w:r w:rsidRPr="00371E6C">
        <w:rPr>
          <w:sz w:val="24"/>
          <w:szCs w:val="24"/>
          <w:lang w:val="en-US"/>
        </w:rPr>
        <w:t xml:space="preserve">, </w:t>
      </w:r>
      <w:r w:rsidRPr="00371E6C">
        <w:rPr>
          <w:i/>
          <w:iCs/>
          <w:sz w:val="24"/>
          <w:szCs w:val="24"/>
          <w:lang w:val="en-US"/>
        </w:rPr>
        <w:t xml:space="preserve">Buckling and </w:t>
      </w:r>
      <w:proofErr w:type="spellStart"/>
      <w:r w:rsidRPr="00371E6C">
        <w:rPr>
          <w:i/>
          <w:iCs/>
          <w:sz w:val="24"/>
          <w:szCs w:val="24"/>
          <w:lang w:val="en-US"/>
        </w:rPr>
        <w:t>postbuckling</w:t>
      </w:r>
      <w:proofErr w:type="spellEnd"/>
      <w:r w:rsidRPr="00371E6C">
        <w:rPr>
          <w:i/>
          <w:iCs/>
          <w:sz w:val="24"/>
          <w:szCs w:val="24"/>
          <w:lang w:val="en-US"/>
        </w:rPr>
        <w:t xml:space="preserve"> of beams, plates and shells</w:t>
      </w:r>
      <w:r w:rsidRPr="00371E6C">
        <w:rPr>
          <w:sz w:val="24"/>
          <w:szCs w:val="24"/>
          <w:lang w:val="en-US"/>
        </w:rPr>
        <w:t xml:space="preserve">. Cham: Springer, 2018. </w:t>
      </w:r>
    </w:p>
    <w:p w14:paraId="01A4438A" w14:textId="77777777" w:rsidR="00371E6C" w:rsidRPr="00371E6C" w:rsidRDefault="00D743D7" w:rsidP="00371E6C">
      <w:pPr>
        <w:widowControl/>
        <w:tabs>
          <w:tab w:val="left" w:pos="284"/>
        </w:tabs>
        <w:autoSpaceDE/>
        <w:autoSpaceDN/>
        <w:jc w:val="both"/>
        <w:rPr>
          <w:sz w:val="24"/>
          <w:szCs w:val="24"/>
          <w:lang w:val="en-US"/>
        </w:rPr>
      </w:pPr>
      <w:r>
        <w:rPr>
          <w:noProof/>
          <w:sz w:val="24"/>
          <w:szCs w:val="24"/>
          <w:lang w:val="en-US"/>
        </w:rPr>
        <w:pict w14:anchorId="7396C8D0">
          <v:rect id="_x0000_i1027" style="width:0;height:1.5pt" o:hralign="center" o:hrstd="t" o:hr="t" fillcolor="#a0a0a0" stroked="f"/>
        </w:pict>
      </w:r>
    </w:p>
    <w:p w14:paraId="15BFB1B8" w14:textId="77777777" w:rsidR="00371E6C" w:rsidRPr="00371E6C" w:rsidRDefault="00371E6C" w:rsidP="00371E6C">
      <w:pPr>
        <w:widowControl/>
        <w:tabs>
          <w:tab w:val="left" w:pos="284"/>
        </w:tabs>
        <w:autoSpaceDE/>
        <w:autoSpaceDN/>
        <w:jc w:val="both"/>
        <w:rPr>
          <w:sz w:val="24"/>
          <w:szCs w:val="24"/>
          <w:lang w:val="en-US"/>
        </w:rPr>
      </w:pPr>
      <w:r w:rsidRPr="00371E6C">
        <w:rPr>
          <w:b/>
          <w:bCs/>
          <w:sz w:val="24"/>
          <w:szCs w:val="24"/>
          <w:lang w:val="en-US"/>
        </w:rPr>
        <w:t>Received:</w:t>
      </w:r>
      <w:r w:rsidRPr="00371E6C">
        <w:rPr>
          <w:sz w:val="24"/>
          <w:szCs w:val="24"/>
          <w:lang w:val="en-US"/>
        </w:rPr>
        <w:t xml:space="preserve"> dd/mm/</w:t>
      </w:r>
      <w:proofErr w:type="spellStart"/>
      <w:r w:rsidRPr="00371E6C">
        <w:rPr>
          <w:sz w:val="24"/>
          <w:szCs w:val="24"/>
          <w:lang w:val="en-US"/>
        </w:rPr>
        <w:t>yyyy</w:t>
      </w:r>
      <w:proofErr w:type="spellEnd"/>
      <w:r w:rsidRPr="00371E6C">
        <w:rPr>
          <w:sz w:val="24"/>
          <w:szCs w:val="24"/>
          <w:lang w:val="en-US"/>
        </w:rPr>
        <w:t xml:space="preserve"> </w:t>
      </w:r>
      <w:r w:rsidRPr="00371E6C">
        <w:rPr>
          <w:b/>
          <w:bCs/>
          <w:sz w:val="24"/>
          <w:szCs w:val="24"/>
          <w:lang w:val="en-US"/>
        </w:rPr>
        <w:t>Accepted:</w:t>
      </w:r>
      <w:r w:rsidRPr="00371E6C">
        <w:rPr>
          <w:sz w:val="24"/>
          <w:szCs w:val="24"/>
          <w:lang w:val="en-US"/>
        </w:rPr>
        <w:t xml:space="preserve"> dd/mm/</w:t>
      </w:r>
      <w:proofErr w:type="spellStart"/>
      <w:r w:rsidRPr="00371E6C">
        <w:rPr>
          <w:sz w:val="24"/>
          <w:szCs w:val="24"/>
          <w:lang w:val="en-US"/>
        </w:rPr>
        <w:t>yyyy</w:t>
      </w:r>
      <w:proofErr w:type="spellEnd"/>
      <w:r w:rsidRPr="00371E6C">
        <w:rPr>
          <w:sz w:val="24"/>
          <w:szCs w:val="24"/>
          <w:lang w:val="en-US"/>
        </w:rPr>
        <w:t xml:space="preserve"> </w:t>
      </w:r>
      <w:r w:rsidRPr="00371E6C">
        <w:rPr>
          <w:b/>
          <w:bCs/>
          <w:sz w:val="24"/>
          <w:szCs w:val="24"/>
          <w:lang w:val="en-US"/>
        </w:rPr>
        <w:t>Published:</w:t>
      </w:r>
      <w:r w:rsidRPr="00371E6C">
        <w:rPr>
          <w:sz w:val="24"/>
          <w:szCs w:val="24"/>
          <w:lang w:val="en-US"/>
        </w:rPr>
        <w:t xml:space="preserve"> dd/mm/</w:t>
      </w:r>
      <w:proofErr w:type="spellStart"/>
      <w:r w:rsidRPr="00371E6C">
        <w:rPr>
          <w:sz w:val="24"/>
          <w:szCs w:val="24"/>
          <w:lang w:val="en-US"/>
        </w:rPr>
        <w:t>yyyy</w:t>
      </w:r>
      <w:proofErr w:type="spellEnd"/>
      <w:r w:rsidRPr="00371E6C">
        <w:rPr>
          <w:sz w:val="24"/>
          <w:szCs w:val="24"/>
          <w:lang w:val="en-US"/>
        </w:rPr>
        <w:t xml:space="preserve"> </w:t>
      </w:r>
    </w:p>
    <w:p w14:paraId="7611963D" w14:textId="3D1D8D12" w:rsidR="00371E6C" w:rsidRDefault="00371E6C" w:rsidP="00371E6C">
      <w:pPr>
        <w:widowControl/>
        <w:tabs>
          <w:tab w:val="left" w:pos="284"/>
        </w:tabs>
        <w:autoSpaceDE/>
        <w:autoSpaceDN/>
        <w:jc w:val="both"/>
        <w:rPr>
          <w:sz w:val="24"/>
          <w:szCs w:val="24"/>
          <w:lang w:val="en-US"/>
        </w:rPr>
      </w:pPr>
      <w:r w:rsidRPr="00371E6C">
        <w:rPr>
          <w:b/>
          <w:bCs/>
          <w:sz w:val="24"/>
          <w:szCs w:val="24"/>
          <w:lang w:val="en-US"/>
        </w:rPr>
        <w:t>© The Author(s) 2026.</w:t>
      </w:r>
      <w:r w:rsidRPr="00371E6C">
        <w:rPr>
          <w:sz w:val="24"/>
          <w:szCs w:val="24"/>
          <w:lang w:val="en-US"/>
        </w:rPr>
        <w:t xml:space="preserve"> Published by Azerbaijan University of Architecture and Construction (AzUAC). This is an open access article under the </w:t>
      </w:r>
      <w:r w:rsidRPr="00371E6C">
        <w:rPr>
          <w:b/>
          <w:bCs/>
          <w:sz w:val="24"/>
          <w:szCs w:val="24"/>
          <w:lang w:val="en-US"/>
        </w:rPr>
        <w:t>CC BY 4.0 License</w:t>
      </w:r>
      <w:r w:rsidRPr="00371E6C">
        <w:rPr>
          <w:sz w:val="24"/>
          <w:szCs w:val="24"/>
          <w:lang w:val="en-US"/>
        </w:rPr>
        <w:t xml:space="preserve"> (</w:t>
      </w:r>
      <w:hyperlink r:id="rId15" w:tgtFrame="_blank" w:history="1">
        <w:r w:rsidRPr="00371E6C">
          <w:rPr>
            <w:color w:val="0000FF"/>
            <w:sz w:val="24"/>
            <w:szCs w:val="24"/>
            <w:u w:val="single"/>
            <w:lang w:val="en-US"/>
          </w:rPr>
          <w:t>https://creativecommons.org/licenses/by/4.0/</w:t>
        </w:r>
      </w:hyperlink>
      <w:r w:rsidRPr="00371E6C">
        <w:rPr>
          <w:sz w:val="24"/>
          <w:szCs w:val="24"/>
          <w:lang w:val="en-US"/>
        </w:rPr>
        <w:t xml:space="preserve">). </w:t>
      </w:r>
    </w:p>
    <w:p w14:paraId="31B9B2CC" w14:textId="77777777" w:rsidR="005431A8" w:rsidRDefault="005431A8" w:rsidP="00371E6C">
      <w:pPr>
        <w:widowControl/>
        <w:tabs>
          <w:tab w:val="left" w:pos="284"/>
        </w:tabs>
        <w:autoSpaceDE/>
        <w:autoSpaceDN/>
        <w:jc w:val="both"/>
        <w:rPr>
          <w:sz w:val="24"/>
          <w:szCs w:val="24"/>
          <w:lang w:val="en-US"/>
        </w:rPr>
      </w:pPr>
    </w:p>
    <w:p w14:paraId="63465F62" w14:textId="4CF48241" w:rsidR="005431A8" w:rsidRDefault="005431A8" w:rsidP="005431A8">
      <w:pPr>
        <w:widowControl/>
        <w:tabs>
          <w:tab w:val="left" w:pos="284"/>
        </w:tabs>
        <w:autoSpaceDE/>
        <w:autoSpaceDN/>
        <w:jc w:val="both"/>
        <w:rPr>
          <w:sz w:val="24"/>
          <w:szCs w:val="24"/>
          <w:lang w:val="en-US"/>
        </w:rPr>
      </w:pPr>
      <w:r w:rsidRPr="005431A8">
        <w:rPr>
          <w:b/>
          <w:bCs/>
        </w:rPr>
        <w:t>How to cite:</w:t>
      </w:r>
      <w:r w:rsidR="00D959C1">
        <w:rPr>
          <w:b/>
          <w:bCs/>
        </w:rPr>
        <w:t xml:space="preserve"> </w:t>
      </w:r>
      <w:r>
        <w:t>Author Surname, Initial., Author Surname, Initial., "Title of the article," Scientific Works of Azerbaijan University of Architecture and Construction, vol. X, no. X, pp. XX–XX, Year. https://doi.org/xxxxx</w:t>
      </w:r>
    </w:p>
    <w:bookmarkEnd w:id="0"/>
    <w:p w14:paraId="54AF0C6D" w14:textId="77777777" w:rsidR="00C356D8" w:rsidRPr="000B31B2" w:rsidRDefault="00C356D8" w:rsidP="00371E6C">
      <w:pPr>
        <w:pStyle w:val="BodyText"/>
        <w:tabs>
          <w:tab w:val="left" w:pos="284"/>
        </w:tabs>
        <w:ind w:left="0"/>
        <w:rPr>
          <w:sz w:val="16"/>
          <w:szCs w:val="16"/>
          <w:lang w:val="en-US"/>
        </w:rPr>
      </w:pPr>
    </w:p>
    <w:sectPr w:rsidR="00C356D8" w:rsidRPr="000B31B2" w:rsidSect="00BF7F8F">
      <w:headerReference w:type="default" r:id="rId16"/>
      <w:footerReference w:type="default" r:id="rId17"/>
      <w:pgSz w:w="11910" w:h="16840" w:code="9"/>
      <w:pgMar w:top="1134" w:right="1134" w:bottom="1134" w:left="1134" w:header="714" w:footer="958" w:gutter="0"/>
      <w:pgNumType w:start="1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FCD989" w14:textId="77777777" w:rsidR="00D743D7" w:rsidRDefault="00D743D7">
      <w:r>
        <w:separator/>
      </w:r>
    </w:p>
  </w:endnote>
  <w:endnote w:type="continuationSeparator" w:id="0">
    <w:p w14:paraId="08B10F84" w14:textId="77777777" w:rsidR="00D743D7" w:rsidRDefault="00D74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7DAF85" w14:textId="77777777" w:rsidR="00BF47E8" w:rsidRDefault="00BF47E8">
    <w:pPr>
      <w:pStyle w:val="BodyText"/>
      <w:spacing w:line="14" w:lineRule="auto"/>
      <w:ind w:left="0"/>
      <w:jc w:val="left"/>
      <w:rPr>
        <w:sz w:val="18"/>
      </w:rPr>
    </w:pPr>
    <w:r>
      <w:rPr>
        <w:noProof/>
        <w:sz w:val="18"/>
        <w:lang w:val="en-US"/>
      </w:rPr>
      <mc:AlternateContent>
        <mc:Choice Requires="wps">
          <w:drawing>
            <wp:anchor distT="0" distB="0" distL="0" distR="0" simplePos="0" relativeHeight="487524352" behindDoc="1" locked="0" layoutInCell="1" allowOverlap="1" wp14:anchorId="76D9CFBD" wp14:editId="1D038677">
              <wp:simplePos x="0" y="0"/>
              <wp:positionH relativeFrom="page">
                <wp:posOffset>3697351</wp:posOffset>
              </wp:positionH>
              <wp:positionV relativeFrom="page">
                <wp:posOffset>9900641</wp:posOffset>
              </wp:positionV>
              <wp:extent cx="165735"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61A36C6D" w14:textId="112AF489" w:rsidR="00BF47E8" w:rsidRDefault="00BF47E8">
                          <w:pPr>
                            <w:spacing w:before="11"/>
                            <w:ind w:left="20"/>
                          </w:pPr>
                          <w:r>
                            <w:rPr>
                              <w:spacing w:val="-5"/>
                            </w:rPr>
                            <w:fldChar w:fldCharType="begin"/>
                          </w:r>
                          <w:r>
                            <w:rPr>
                              <w:spacing w:val="-5"/>
                            </w:rPr>
                            <w:instrText xml:space="preserve"> PAGE </w:instrText>
                          </w:r>
                          <w:r>
                            <w:rPr>
                              <w:spacing w:val="-5"/>
                            </w:rPr>
                            <w:fldChar w:fldCharType="separate"/>
                          </w:r>
                          <w:r w:rsidR="00666EE6">
                            <w:rPr>
                              <w:noProof/>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76D9CFBD" id="_x0000_t202" coordsize="21600,21600" o:spt="202" path="m,l,21600r21600,l21600,xe">
              <v:stroke joinstyle="miter"/>
              <v:path gradientshapeok="t" o:connecttype="rect"/>
            </v:shapetype>
            <v:shape id="Textbox 4" o:spid="_x0000_s1026" type="#_x0000_t202" style="position:absolute;margin-left:291.15pt;margin-top:779.6pt;width:13.05pt;height:14.25pt;z-index:-157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" filled="f" stroked="f">
              <v:textbox inset="0,0,0,0">
                <w:txbxContent>
                  <w:p w14:paraId="61A36C6D" w14:textId="112AF489" w:rsidR="00BF47E8" w:rsidRDefault="00BF47E8">
                    <w:pPr>
                      <w:spacing w:before="11"/>
                      <w:ind w:left="20"/>
                    </w:pPr>
                    <w:r>
                      <w:rPr>
                        <w:spacing w:val="-5"/>
                      </w:rPr>
                      <w:fldChar w:fldCharType="begin"/>
                    </w:r>
                    <w:r>
                      <w:rPr>
                        <w:spacing w:val="-5"/>
                      </w:rPr>
                      <w:instrText xml:space="preserve"> PAGE </w:instrText>
                    </w:r>
                    <w:r>
                      <w:rPr>
                        <w:spacing w:val="-5"/>
                      </w:rPr>
                      <w:fldChar w:fldCharType="separate"/>
                    </w:r>
                    <w:r w:rsidR="00666EE6">
                      <w:rPr>
                        <w:noProof/>
                        <w:spacing w:val="-5"/>
                      </w:rPr>
                      <w:t>17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443DBC" w14:textId="77777777" w:rsidR="00D743D7" w:rsidRDefault="00D743D7">
      <w:r>
        <w:separator/>
      </w:r>
    </w:p>
  </w:footnote>
  <w:footnote w:type="continuationSeparator" w:id="0">
    <w:p w14:paraId="77469139" w14:textId="77777777" w:rsidR="00D743D7" w:rsidRDefault="00D74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B3955F" w14:textId="1837A736" w:rsidR="00C753AD" w:rsidRDefault="00C753AD" w:rsidP="00D959C1"/>
  <w:tbl>
    <w:tblPr>
      <w:tblStyle w:val="PlainTable3"/>
      <w:tblpPr w:leftFromText="180" w:rightFromText="180" w:vertAnchor="text" w:horzAnchor="margin" w:tblpXSpec="center" w:tblpY="-1143"/>
      <w:tblW w:w="9248" w:type="dxa"/>
      <w:tblLook w:val="0600" w:firstRow="0" w:lastRow="0" w:firstColumn="0" w:lastColumn="0" w:noHBand="1" w:noVBand="1"/>
    </w:tblPr>
    <w:tblGrid>
      <w:gridCol w:w="4479"/>
      <w:gridCol w:w="1013"/>
      <w:gridCol w:w="3756"/>
    </w:tblGrid>
    <w:tr w:rsidR="00BF7F8F" w14:paraId="67B17430" w14:textId="77777777" w:rsidTr="00BF7F8F">
      <w:trPr>
        <w:trHeight w:val="606"/>
      </w:trPr>
      <w:tc>
        <w:tcPr>
          <w:tcW w:w="4479" w:type="dxa"/>
        </w:tcPr>
        <w:p w14:paraId="74A17E21" w14:textId="56D93D18" w:rsidR="00C753AD" w:rsidRDefault="00C753AD" w:rsidP="00D959C1">
          <w:pPr>
            <w:tabs>
              <w:tab w:val="left" w:pos="2769"/>
              <w:tab w:val="left" w:pos="4169"/>
            </w:tabs>
            <w:ind w:right="2"/>
            <w:jc w:val="center"/>
            <w:rPr>
              <w:b/>
              <w:i/>
              <w:color w:val="0000FF"/>
              <w:sz w:val="20"/>
              <w:szCs w:val="20"/>
            </w:rPr>
          </w:pPr>
        </w:p>
        <w:p w14:paraId="71F00138" w14:textId="77777777" w:rsidR="00C753AD" w:rsidRDefault="00C753AD" w:rsidP="00BF7F8F">
          <w:pPr>
            <w:tabs>
              <w:tab w:val="left" w:pos="2769"/>
              <w:tab w:val="left" w:pos="4169"/>
            </w:tabs>
            <w:ind w:right="2"/>
            <w:rPr>
              <w:b/>
              <w:i/>
              <w:color w:val="0000FF"/>
              <w:sz w:val="20"/>
              <w:szCs w:val="20"/>
            </w:rPr>
          </w:pPr>
        </w:p>
        <w:p w14:paraId="5BF844D1" w14:textId="77777777" w:rsidR="00C753AD" w:rsidRDefault="00C753AD" w:rsidP="00D959C1">
          <w:pPr>
            <w:tabs>
              <w:tab w:val="left" w:pos="2769"/>
              <w:tab w:val="left" w:pos="4169"/>
            </w:tabs>
            <w:ind w:right="2"/>
            <w:jc w:val="center"/>
            <w:rPr>
              <w:b/>
              <w:i/>
              <w:color w:val="0000FF"/>
              <w:sz w:val="20"/>
              <w:szCs w:val="20"/>
              <w:shd w:val="clear" w:color="auto" w:fill="FFFFFF"/>
            </w:rPr>
          </w:pPr>
          <w:r w:rsidRPr="009A0683">
            <w:rPr>
              <w:b/>
              <w:i/>
              <w:color w:val="0000FF"/>
              <w:sz w:val="20"/>
              <w:szCs w:val="20"/>
            </w:rPr>
            <w:t>Scientific</w:t>
          </w:r>
          <w:r w:rsidRPr="009A0683">
            <w:rPr>
              <w:b/>
              <w:i/>
              <w:color w:val="0000FF"/>
              <w:spacing w:val="-4"/>
              <w:sz w:val="20"/>
              <w:szCs w:val="20"/>
            </w:rPr>
            <w:t xml:space="preserve"> </w:t>
          </w:r>
          <w:r w:rsidRPr="009A0683">
            <w:rPr>
              <w:b/>
              <w:i/>
              <w:color w:val="0000FF"/>
              <w:sz w:val="20"/>
              <w:szCs w:val="20"/>
            </w:rPr>
            <w:t>Works of Azerbaijan University of Architecture and Construction</w:t>
          </w:r>
          <w:r w:rsidRPr="00006336">
            <w:rPr>
              <w:b/>
              <w:i/>
              <w:color w:val="0000FF"/>
              <w:sz w:val="20"/>
              <w:szCs w:val="20"/>
            </w:rPr>
            <w:t>,</w:t>
          </w:r>
          <w:r w:rsidRPr="00006336">
            <w:rPr>
              <w:b/>
              <w:i/>
              <w:color w:val="0000FF"/>
              <w:sz w:val="20"/>
              <w:szCs w:val="20"/>
              <w:shd w:val="clear" w:color="auto" w:fill="FFFFFF"/>
            </w:rPr>
            <w:t xml:space="preserve"> 2026, N1</w:t>
          </w:r>
        </w:p>
        <w:p w14:paraId="5E74EBFA" w14:textId="5C59ED72" w:rsidR="00D959C1" w:rsidRDefault="00D743D7" w:rsidP="00D959C1">
          <w:pPr>
            <w:jc w:val="center"/>
            <w:rPr>
              <w:b/>
              <w:i/>
              <w:color w:val="0000FF"/>
              <w:sz w:val="20"/>
              <w:szCs w:val="20"/>
              <w:shd w:val="clear" w:color="auto" w:fill="FFFFFF"/>
            </w:rPr>
          </w:pPr>
          <w:hyperlink r:id="rId1" w:history="1">
            <w:r w:rsidR="00D959C1" w:rsidRPr="0049159D">
              <w:rPr>
                <w:rStyle w:val="Hyperlink"/>
                <w:b/>
                <w:i/>
                <w:sz w:val="20"/>
                <w:szCs w:val="20"/>
                <w:shd w:val="clear" w:color="auto" w:fill="FFFFFF"/>
              </w:rPr>
              <w:t>www.swjournal.az</w:t>
            </w:r>
          </w:hyperlink>
        </w:p>
        <w:p w14:paraId="0C1BC402" w14:textId="6EFE13AB" w:rsidR="00D959C1" w:rsidRPr="00C753AD" w:rsidRDefault="00D959C1" w:rsidP="00D959C1">
          <w:pPr>
            <w:jc w:val="center"/>
            <w:rPr>
              <w:b/>
              <w:i/>
              <w:color w:val="0000FF"/>
              <w:sz w:val="20"/>
              <w:szCs w:val="20"/>
              <w:shd w:val="clear" w:color="auto" w:fill="FFFFFF"/>
            </w:rPr>
          </w:pPr>
          <w:r>
            <w:rPr>
              <w:b/>
              <w:i/>
              <w:noProof/>
              <w:color w:val="0000FF"/>
              <w:sz w:val="20"/>
              <w:szCs w:val="20"/>
            </w:rPr>
            <mc:AlternateContent>
              <mc:Choice Requires="wps">
                <w:drawing>
                  <wp:anchor distT="0" distB="0" distL="114300" distR="114300" simplePos="0" relativeHeight="487529472" behindDoc="0" locked="0" layoutInCell="1" allowOverlap="1" wp14:anchorId="5D7EAB04" wp14:editId="24429959">
                    <wp:simplePos x="0" y="0"/>
                    <wp:positionH relativeFrom="column">
                      <wp:posOffset>-375920</wp:posOffset>
                    </wp:positionH>
                    <wp:positionV relativeFrom="paragraph">
                      <wp:posOffset>152400</wp:posOffset>
                    </wp:positionV>
                    <wp:extent cx="6286500" cy="1905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6286500" cy="1905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9870C7" id="Straight Connector 9" o:spid="_x0000_s1026" style="position:absolute;z-index:48752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pt,12pt" to="465.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" strokecolor="black [3213]"/>
                </w:pict>
              </mc:Fallback>
            </mc:AlternateContent>
          </w:r>
        </w:p>
      </w:tc>
      <w:tc>
        <w:tcPr>
          <w:tcW w:w="1013" w:type="dxa"/>
        </w:tcPr>
        <w:p w14:paraId="203B4031" w14:textId="25BA0A1F" w:rsidR="00C753AD" w:rsidRDefault="00C753AD" w:rsidP="00D959C1">
          <w:pPr>
            <w:tabs>
              <w:tab w:val="left" w:pos="2769"/>
              <w:tab w:val="left" w:pos="4169"/>
            </w:tabs>
            <w:ind w:right="2"/>
            <w:jc w:val="center"/>
            <w:rPr>
              <w:b/>
              <w:sz w:val="24"/>
              <w:szCs w:val="24"/>
            </w:rPr>
          </w:pPr>
          <w:r w:rsidRPr="009F2908">
            <w:rPr>
              <w:b/>
              <w:noProof/>
              <w:position w:val="-13"/>
              <w:sz w:val="24"/>
              <w:szCs w:val="24"/>
              <w:lang w:val="en-US"/>
            </w:rPr>
            <w:drawing>
              <wp:anchor distT="0" distB="0" distL="114300" distR="114300" simplePos="0" relativeHeight="487526400" behindDoc="0" locked="0" layoutInCell="1" allowOverlap="1" wp14:anchorId="1DC34A2E" wp14:editId="77C42F23">
                <wp:simplePos x="0" y="0"/>
                <wp:positionH relativeFrom="margin">
                  <wp:posOffset>-68580</wp:posOffset>
                </wp:positionH>
                <wp:positionV relativeFrom="page">
                  <wp:posOffset>295275</wp:posOffset>
                </wp:positionV>
                <wp:extent cx="457200" cy="457200"/>
                <wp:effectExtent l="0" t="0" r="0" b="0"/>
                <wp:wrapSquare wrapText="bothSides"/>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margin">
                  <wp14:pctWidth>0</wp14:pctWidth>
                </wp14:sizeRelH>
                <wp14:sizeRelV relativeFrom="margin">
                  <wp14:pctHeight>0</wp14:pctHeight>
                </wp14:sizeRelV>
              </wp:anchor>
            </w:drawing>
          </w:r>
        </w:p>
      </w:tc>
      <w:tc>
        <w:tcPr>
          <w:tcW w:w="3756" w:type="dxa"/>
        </w:tcPr>
        <w:p w14:paraId="4B4DD92A" w14:textId="59B0CD27" w:rsidR="00C753AD" w:rsidRDefault="00C753AD" w:rsidP="00D959C1">
          <w:pPr>
            <w:tabs>
              <w:tab w:val="left" w:pos="2769"/>
              <w:tab w:val="left" w:pos="4169"/>
            </w:tabs>
            <w:ind w:right="2"/>
            <w:jc w:val="center"/>
            <w:rPr>
              <w:rStyle w:val="Strong"/>
              <w:i/>
              <w:color w:val="0000FF"/>
              <w:sz w:val="20"/>
              <w:szCs w:val="20"/>
              <w:shd w:val="clear" w:color="auto" w:fill="FFFFFF"/>
            </w:rPr>
          </w:pPr>
        </w:p>
        <w:p w14:paraId="483E6984" w14:textId="77777777" w:rsidR="00D959C1" w:rsidRDefault="00D959C1" w:rsidP="00BF7F8F">
          <w:pPr>
            <w:tabs>
              <w:tab w:val="left" w:pos="2769"/>
              <w:tab w:val="left" w:pos="4169"/>
            </w:tabs>
            <w:ind w:right="2"/>
            <w:rPr>
              <w:rStyle w:val="Strong"/>
              <w:i/>
              <w:color w:val="0000FF"/>
              <w:sz w:val="20"/>
              <w:szCs w:val="20"/>
              <w:shd w:val="clear" w:color="auto" w:fill="FFFFFF"/>
            </w:rPr>
          </w:pPr>
        </w:p>
        <w:p w14:paraId="11DCAC13" w14:textId="77777777" w:rsidR="00C753AD" w:rsidRDefault="00C753AD" w:rsidP="00D959C1">
          <w:pPr>
            <w:tabs>
              <w:tab w:val="left" w:pos="2769"/>
              <w:tab w:val="left" w:pos="4169"/>
            </w:tabs>
            <w:ind w:right="2"/>
            <w:jc w:val="center"/>
            <w:rPr>
              <w:b/>
              <w:i/>
              <w:color w:val="0000FF"/>
              <w:sz w:val="20"/>
              <w:szCs w:val="20"/>
              <w:shd w:val="clear" w:color="auto" w:fill="FFFFFF"/>
            </w:rPr>
          </w:pPr>
          <w:r w:rsidRPr="00C753AD">
            <w:rPr>
              <w:rStyle w:val="Strong"/>
              <w:i/>
              <w:color w:val="0000FF"/>
              <w:sz w:val="20"/>
              <w:szCs w:val="20"/>
              <w:shd w:val="clear" w:color="auto" w:fill="FFFFFF"/>
            </w:rPr>
            <w:t>Elmi Əsərlər Jurnalı</w:t>
          </w:r>
          <w:r w:rsidRPr="00C753AD">
            <w:rPr>
              <w:b/>
              <w:i/>
              <w:color w:val="0000FF"/>
              <w:sz w:val="20"/>
              <w:szCs w:val="20"/>
              <w:shd w:val="clear" w:color="auto" w:fill="FFFFFF"/>
            </w:rPr>
            <w:t xml:space="preserve">  Azərbaycan Memarlıq və İnşaat Universiteti,  2026, N1</w:t>
          </w:r>
        </w:p>
        <w:p w14:paraId="3EAC010F" w14:textId="6E0C7554" w:rsidR="00C753AD" w:rsidRPr="00D959C1" w:rsidRDefault="00D743D7" w:rsidP="00D959C1">
          <w:pPr>
            <w:jc w:val="center"/>
            <w:rPr>
              <w:b/>
              <w:bCs/>
              <w:i/>
              <w:iCs/>
              <w:sz w:val="20"/>
              <w:szCs w:val="20"/>
              <w:lang w:val="en-GB"/>
            </w:rPr>
          </w:pPr>
          <w:hyperlink r:id="rId3" w:history="1">
            <w:r w:rsidR="00D959C1" w:rsidRPr="00D959C1">
              <w:rPr>
                <w:rStyle w:val="Hyperlink"/>
                <w:b/>
                <w:bCs/>
                <w:i/>
                <w:iCs/>
                <w:sz w:val="20"/>
                <w:szCs w:val="20"/>
                <w:lang w:val="en-GB"/>
              </w:rPr>
              <w:t>sw@azmiu.edu.az</w:t>
            </w:r>
          </w:hyperlink>
        </w:p>
      </w:tc>
    </w:tr>
  </w:tbl>
  <w:p w14:paraId="1BF7BB08" w14:textId="049104E4" w:rsidR="00BF47E8" w:rsidRDefault="00BF47E8">
    <w:pPr>
      <w:pStyle w:val="BodyText"/>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hybridMultilevel"/>
    <w:tmpl w:val="00000000"/>
    <w:lvl w:ilvl="0" w:tplc="0409000F">
      <w:start w:val="1"/>
      <w:numFmt w:val="decimal"/>
      <w:lvlText w:val="%1."/>
      <w:lvlJc w:val="left"/>
      <w:pPr>
        <w:ind w:left="360" w:hanging="360"/>
      </w:pPr>
    </w:lvl>
    <w:lvl w:ilvl="1" w:tplc="04090019">
      <w:start w:val="1"/>
      <w:numFmt w:val="lowerLetter"/>
      <w:lvlText w:val="%2."/>
      <w:lvlJc w:val="left"/>
      <w:pPr>
        <w:ind w:left="1020" w:hanging="360"/>
      </w:pPr>
    </w:lvl>
    <w:lvl w:ilvl="2" w:tplc="0409001B">
      <w:start w:val="1"/>
      <w:numFmt w:val="lowerRoman"/>
      <w:lvlText w:val="%3."/>
      <w:lvlJc w:val="right"/>
      <w:pPr>
        <w:ind w:left="1740" w:hanging="360"/>
      </w:pPr>
    </w:lvl>
    <w:lvl w:ilvl="3" w:tplc="0409000F">
      <w:start w:val="1"/>
      <w:numFmt w:val="decimal"/>
      <w:lvlText w:val="%4."/>
      <w:lvlJc w:val="left"/>
      <w:pPr>
        <w:ind w:left="2460" w:hanging="360"/>
      </w:pPr>
    </w:lvl>
    <w:lvl w:ilvl="4" w:tplc="04090019">
      <w:start w:val="1"/>
      <w:numFmt w:val="lowerLetter"/>
      <w:lvlText w:val="%5."/>
      <w:lvlJc w:val="left"/>
      <w:pPr>
        <w:ind w:left="3180" w:hanging="360"/>
      </w:pPr>
    </w:lvl>
    <w:lvl w:ilvl="5" w:tplc="0409001B">
      <w:start w:val="1"/>
      <w:numFmt w:val="lowerRoman"/>
      <w:lvlText w:val="%6."/>
      <w:lvlJc w:val="right"/>
      <w:pPr>
        <w:ind w:left="3900" w:hanging="360"/>
      </w:pPr>
    </w:lvl>
    <w:lvl w:ilvl="6" w:tplc="0409000F">
      <w:start w:val="1"/>
      <w:numFmt w:val="decimal"/>
      <w:lvlText w:val="%7."/>
      <w:lvlJc w:val="left"/>
      <w:pPr>
        <w:ind w:left="4620" w:hanging="360"/>
      </w:pPr>
    </w:lvl>
    <w:lvl w:ilvl="7" w:tplc="04090019">
      <w:start w:val="1"/>
      <w:numFmt w:val="lowerLetter"/>
      <w:lvlText w:val="%8."/>
      <w:lvlJc w:val="left"/>
      <w:pPr>
        <w:ind w:left="5340" w:hanging="360"/>
      </w:pPr>
    </w:lvl>
    <w:lvl w:ilvl="8" w:tplc="0409001B">
      <w:start w:val="1"/>
      <w:numFmt w:val="lowerRoman"/>
      <w:lvlText w:val="%9."/>
      <w:lvlJc w:val="right"/>
      <w:pPr>
        <w:ind w:left="6060" w:hanging="360"/>
      </w:pPr>
    </w:lvl>
  </w:abstractNum>
  <w:abstractNum w:abstractNumId="1" w15:restartNumberingAfterBreak="0">
    <w:nsid w:val="028430F6"/>
    <w:multiLevelType w:val="hybridMultilevel"/>
    <w:tmpl w:val="31CA5E54"/>
    <w:lvl w:ilvl="0" w:tplc="34E8F41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E76AC"/>
    <w:multiLevelType w:val="multilevel"/>
    <w:tmpl w:val="D8B66D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EF6373"/>
    <w:multiLevelType w:val="hybridMultilevel"/>
    <w:tmpl w:val="0832B9D6"/>
    <w:lvl w:ilvl="0" w:tplc="70001F86">
      <w:start w:val="1"/>
      <w:numFmt w:val="decimal"/>
      <w:lvlText w:val="%1."/>
      <w:lvlJc w:val="left"/>
      <w:pPr>
        <w:ind w:left="153" w:hanging="360"/>
      </w:pPr>
      <w:rPr>
        <w:rFonts w:ascii="Times New Roman" w:hAnsi="Times New Roman" w:hint="default"/>
        <w:sz w:val="20"/>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4" w15:restartNumberingAfterBreak="0">
    <w:nsid w:val="058E3CA1"/>
    <w:multiLevelType w:val="hybridMultilevel"/>
    <w:tmpl w:val="A198CDB6"/>
    <w:lvl w:ilvl="0" w:tplc="74B0E3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834FD"/>
    <w:multiLevelType w:val="hybridMultilevel"/>
    <w:tmpl w:val="1340D0EC"/>
    <w:lvl w:ilvl="0" w:tplc="70001F86">
      <w:start w:val="1"/>
      <w:numFmt w:val="decimal"/>
      <w:lvlText w:val="%1."/>
      <w:lvlJc w:val="left"/>
      <w:pPr>
        <w:ind w:left="7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251106"/>
    <w:multiLevelType w:val="multilevel"/>
    <w:tmpl w:val="7EC84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25A6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8D3279"/>
    <w:multiLevelType w:val="hybridMultilevel"/>
    <w:tmpl w:val="12E05B8E"/>
    <w:lvl w:ilvl="0" w:tplc="E9C4A2A2">
      <w:start w:val="1"/>
      <w:numFmt w:val="decimal"/>
      <w:lvlText w:val="%1."/>
      <w:lvlJc w:val="left"/>
      <w:pPr>
        <w:ind w:left="140" w:hanging="284"/>
      </w:pPr>
      <w:rPr>
        <w:rFonts w:ascii="Times New Roman" w:eastAsia="Times New Roman" w:hAnsi="Times New Roman" w:cs="Times New Roman" w:hint="default"/>
        <w:b w:val="0"/>
        <w:bCs w:val="0"/>
        <w:i w:val="0"/>
        <w:iCs w:val="0"/>
        <w:spacing w:val="0"/>
        <w:w w:val="100"/>
        <w:sz w:val="24"/>
        <w:szCs w:val="24"/>
        <w:lang w:val="az" w:eastAsia="en-US" w:bidi="ar-SA"/>
      </w:rPr>
    </w:lvl>
    <w:lvl w:ilvl="1" w:tplc="B76EA9D8">
      <w:numFmt w:val="bullet"/>
      <w:lvlText w:val="•"/>
      <w:lvlJc w:val="left"/>
      <w:pPr>
        <w:ind w:left="1118" w:hanging="284"/>
      </w:pPr>
      <w:rPr>
        <w:rFonts w:hint="default"/>
        <w:lang w:val="az" w:eastAsia="en-US" w:bidi="ar-SA"/>
      </w:rPr>
    </w:lvl>
    <w:lvl w:ilvl="2" w:tplc="6BD8C5A6">
      <w:numFmt w:val="bullet"/>
      <w:lvlText w:val="•"/>
      <w:lvlJc w:val="left"/>
      <w:pPr>
        <w:ind w:left="2096" w:hanging="284"/>
      </w:pPr>
      <w:rPr>
        <w:rFonts w:hint="default"/>
        <w:lang w:val="az" w:eastAsia="en-US" w:bidi="ar-SA"/>
      </w:rPr>
    </w:lvl>
    <w:lvl w:ilvl="3" w:tplc="1180A82E">
      <w:numFmt w:val="bullet"/>
      <w:lvlText w:val="•"/>
      <w:lvlJc w:val="left"/>
      <w:pPr>
        <w:ind w:left="3074" w:hanging="284"/>
      </w:pPr>
      <w:rPr>
        <w:rFonts w:hint="default"/>
        <w:lang w:val="az" w:eastAsia="en-US" w:bidi="ar-SA"/>
      </w:rPr>
    </w:lvl>
    <w:lvl w:ilvl="4" w:tplc="9CACEB54">
      <w:numFmt w:val="bullet"/>
      <w:lvlText w:val="•"/>
      <w:lvlJc w:val="left"/>
      <w:pPr>
        <w:ind w:left="4052" w:hanging="284"/>
      </w:pPr>
      <w:rPr>
        <w:rFonts w:hint="default"/>
        <w:lang w:val="az" w:eastAsia="en-US" w:bidi="ar-SA"/>
      </w:rPr>
    </w:lvl>
    <w:lvl w:ilvl="5" w:tplc="8E4ED00A">
      <w:numFmt w:val="bullet"/>
      <w:lvlText w:val="•"/>
      <w:lvlJc w:val="left"/>
      <w:pPr>
        <w:ind w:left="5031" w:hanging="284"/>
      </w:pPr>
      <w:rPr>
        <w:rFonts w:hint="default"/>
        <w:lang w:val="az" w:eastAsia="en-US" w:bidi="ar-SA"/>
      </w:rPr>
    </w:lvl>
    <w:lvl w:ilvl="6" w:tplc="8F5AD25A">
      <w:numFmt w:val="bullet"/>
      <w:lvlText w:val="•"/>
      <w:lvlJc w:val="left"/>
      <w:pPr>
        <w:ind w:left="6009" w:hanging="284"/>
      </w:pPr>
      <w:rPr>
        <w:rFonts w:hint="default"/>
        <w:lang w:val="az" w:eastAsia="en-US" w:bidi="ar-SA"/>
      </w:rPr>
    </w:lvl>
    <w:lvl w:ilvl="7" w:tplc="7DCEACB0">
      <w:numFmt w:val="bullet"/>
      <w:lvlText w:val="•"/>
      <w:lvlJc w:val="left"/>
      <w:pPr>
        <w:ind w:left="6987" w:hanging="284"/>
      </w:pPr>
      <w:rPr>
        <w:rFonts w:hint="default"/>
        <w:lang w:val="az" w:eastAsia="en-US" w:bidi="ar-SA"/>
      </w:rPr>
    </w:lvl>
    <w:lvl w:ilvl="8" w:tplc="648CA3B4">
      <w:numFmt w:val="bullet"/>
      <w:lvlText w:val="•"/>
      <w:lvlJc w:val="left"/>
      <w:pPr>
        <w:ind w:left="7965" w:hanging="284"/>
      </w:pPr>
      <w:rPr>
        <w:rFonts w:hint="default"/>
        <w:lang w:val="az" w:eastAsia="en-US" w:bidi="ar-SA"/>
      </w:rPr>
    </w:lvl>
  </w:abstractNum>
  <w:abstractNum w:abstractNumId="9" w15:restartNumberingAfterBreak="0">
    <w:nsid w:val="2DCD5A09"/>
    <w:multiLevelType w:val="hybridMultilevel"/>
    <w:tmpl w:val="C3900A38"/>
    <w:lvl w:ilvl="0" w:tplc="783E5544">
      <w:start w:val="1"/>
      <w:numFmt w:val="decimal"/>
      <w:lvlText w:val="%1."/>
      <w:lvlJc w:val="left"/>
      <w:pPr>
        <w:ind w:left="140" w:hanging="428"/>
      </w:pPr>
      <w:rPr>
        <w:rFonts w:ascii="Times New Roman" w:eastAsia="Times New Roman" w:hAnsi="Times New Roman" w:cs="Times New Roman" w:hint="default"/>
        <w:b w:val="0"/>
        <w:bCs w:val="0"/>
        <w:i w:val="0"/>
        <w:iCs w:val="0"/>
        <w:spacing w:val="0"/>
        <w:w w:val="100"/>
        <w:sz w:val="24"/>
        <w:szCs w:val="24"/>
        <w:lang w:val="az" w:eastAsia="en-US" w:bidi="ar-SA"/>
      </w:rPr>
    </w:lvl>
    <w:lvl w:ilvl="1" w:tplc="896EE720">
      <w:numFmt w:val="bullet"/>
      <w:lvlText w:val="•"/>
      <w:lvlJc w:val="left"/>
      <w:pPr>
        <w:ind w:left="1118" w:hanging="428"/>
      </w:pPr>
      <w:rPr>
        <w:rFonts w:hint="default"/>
        <w:lang w:val="az" w:eastAsia="en-US" w:bidi="ar-SA"/>
      </w:rPr>
    </w:lvl>
    <w:lvl w:ilvl="2" w:tplc="7B20FC1C">
      <w:numFmt w:val="bullet"/>
      <w:lvlText w:val="•"/>
      <w:lvlJc w:val="left"/>
      <w:pPr>
        <w:ind w:left="2096" w:hanging="428"/>
      </w:pPr>
      <w:rPr>
        <w:rFonts w:hint="default"/>
        <w:lang w:val="az" w:eastAsia="en-US" w:bidi="ar-SA"/>
      </w:rPr>
    </w:lvl>
    <w:lvl w:ilvl="3" w:tplc="46C68038">
      <w:numFmt w:val="bullet"/>
      <w:lvlText w:val="•"/>
      <w:lvlJc w:val="left"/>
      <w:pPr>
        <w:ind w:left="3074" w:hanging="428"/>
      </w:pPr>
      <w:rPr>
        <w:rFonts w:hint="default"/>
        <w:lang w:val="az" w:eastAsia="en-US" w:bidi="ar-SA"/>
      </w:rPr>
    </w:lvl>
    <w:lvl w:ilvl="4" w:tplc="4BD6D85C">
      <w:numFmt w:val="bullet"/>
      <w:lvlText w:val="•"/>
      <w:lvlJc w:val="left"/>
      <w:pPr>
        <w:ind w:left="4052" w:hanging="428"/>
      </w:pPr>
      <w:rPr>
        <w:rFonts w:hint="default"/>
        <w:lang w:val="az" w:eastAsia="en-US" w:bidi="ar-SA"/>
      </w:rPr>
    </w:lvl>
    <w:lvl w:ilvl="5" w:tplc="D0A498D0">
      <w:numFmt w:val="bullet"/>
      <w:lvlText w:val="•"/>
      <w:lvlJc w:val="left"/>
      <w:pPr>
        <w:ind w:left="5031" w:hanging="428"/>
      </w:pPr>
      <w:rPr>
        <w:rFonts w:hint="default"/>
        <w:lang w:val="az" w:eastAsia="en-US" w:bidi="ar-SA"/>
      </w:rPr>
    </w:lvl>
    <w:lvl w:ilvl="6" w:tplc="CAAE30F4">
      <w:numFmt w:val="bullet"/>
      <w:lvlText w:val="•"/>
      <w:lvlJc w:val="left"/>
      <w:pPr>
        <w:ind w:left="6009" w:hanging="428"/>
      </w:pPr>
      <w:rPr>
        <w:rFonts w:hint="default"/>
        <w:lang w:val="az" w:eastAsia="en-US" w:bidi="ar-SA"/>
      </w:rPr>
    </w:lvl>
    <w:lvl w:ilvl="7" w:tplc="50960610">
      <w:numFmt w:val="bullet"/>
      <w:lvlText w:val="•"/>
      <w:lvlJc w:val="left"/>
      <w:pPr>
        <w:ind w:left="6987" w:hanging="428"/>
      </w:pPr>
      <w:rPr>
        <w:rFonts w:hint="default"/>
        <w:lang w:val="az" w:eastAsia="en-US" w:bidi="ar-SA"/>
      </w:rPr>
    </w:lvl>
    <w:lvl w:ilvl="8" w:tplc="09CACA1C">
      <w:numFmt w:val="bullet"/>
      <w:lvlText w:val="•"/>
      <w:lvlJc w:val="left"/>
      <w:pPr>
        <w:ind w:left="7965" w:hanging="428"/>
      </w:pPr>
      <w:rPr>
        <w:rFonts w:hint="default"/>
        <w:lang w:val="az" w:eastAsia="en-US" w:bidi="ar-SA"/>
      </w:rPr>
    </w:lvl>
  </w:abstractNum>
  <w:abstractNum w:abstractNumId="10" w15:restartNumberingAfterBreak="0">
    <w:nsid w:val="398B3E2E"/>
    <w:multiLevelType w:val="hybridMultilevel"/>
    <w:tmpl w:val="68F4D0B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9EA1045"/>
    <w:multiLevelType w:val="multilevel"/>
    <w:tmpl w:val="BE00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7E1BF9"/>
    <w:multiLevelType w:val="hybridMultilevel"/>
    <w:tmpl w:val="9A7646CE"/>
    <w:lvl w:ilvl="0" w:tplc="70001F86">
      <w:start w:val="1"/>
      <w:numFmt w:val="decimal"/>
      <w:lvlText w:val="%1."/>
      <w:lvlJc w:val="left"/>
      <w:pPr>
        <w:ind w:left="7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27185B"/>
    <w:multiLevelType w:val="hybridMultilevel"/>
    <w:tmpl w:val="44E21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F16902"/>
    <w:multiLevelType w:val="multilevel"/>
    <w:tmpl w:val="5FFC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C306E8"/>
    <w:multiLevelType w:val="multilevel"/>
    <w:tmpl w:val="4E9C1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8"/>
  </w:num>
  <w:num w:numId="3">
    <w:abstractNumId w:val="6"/>
  </w:num>
  <w:num w:numId="4">
    <w:abstractNumId w:val="14"/>
  </w:num>
  <w:num w:numId="5">
    <w:abstractNumId w:val="2"/>
  </w:num>
  <w:num w:numId="6">
    <w:abstractNumId w:val="13"/>
  </w:num>
  <w:num w:numId="7">
    <w:abstractNumId w:val="0"/>
  </w:num>
  <w:num w:numId="8">
    <w:abstractNumId w:val="3"/>
  </w:num>
  <w:num w:numId="9">
    <w:abstractNumId w:val="10"/>
  </w:num>
  <w:num w:numId="10">
    <w:abstractNumId w:val="5"/>
  </w:num>
  <w:num w:numId="11">
    <w:abstractNumId w:val="4"/>
  </w:num>
  <w:num w:numId="12">
    <w:abstractNumId w:val="12"/>
  </w:num>
  <w:num w:numId="13">
    <w:abstractNumId w:val="1"/>
  </w:num>
  <w:num w:numId="14">
    <w:abstractNumId w:val="11"/>
  </w:num>
  <w:num w:numId="15">
    <w:abstractNumId w:val="15"/>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D06"/>
    <w:rsid w:val="00006336"/>
    <w:rsid w:val="00022CB4"/>
    <w:rsid w:val="00025A35"/>
    <w:rsid w:val="000511FB"/>
    <w:rsid w:val="00051FAF"/>
    <w:rsid w:val="000A383F"/>
    <w:rsid w:val="000B31B2"/>
    <w:rsid w:val="000E244A"/>
    <w:rsid w:val="0011157A"/>
    <w:rsid w:val="001214C5"/>
    <w:rsid w:val="00166366"/>
    <w:rsid w:val="0018240C"/>
    <w:rsid w:val="00184E07"/>
    <w:rsid w:val="00187511"/>
    <w:rsid w:val="00190845"/>
    <w:rsid w:val="001A6A38"/>
    <w:rsid w:val="0024041C"/>
    <w:rsid w:val="002B759D"/>
    <w:rsid w:val="0030151D"/>
    <w:rsid w:val="0032228E"/>
    <w:rsid w:val="00322705"/>
    <w:rsid w:val="00345FCD"/>
    <w:rsid w:val="00367B5D"/>
    <w:rsid w:val="00371E6C"/>
    <w:rsid w:val="003F2FC4"/>
    <w:rsid w:val="003F7C6E"/>
    <w:rsid w:val="00423A2F"/>
    <w:rsid w:val="004321DD"/>
    <w:rsid w:val="00455D96"/>
    <w:rsid w:val="00464898"/>
    <w:rsid w:val="00496C8C"/>
    <w:rsid w:val="004D6056"/>
    <w:rsid w:val="004E6413"/>
    <w:rsid w:val="00500E75"/>
    <w:rsid w:val="00516D04"/>
    <w:rsid w:val="005431A8"/>
    <w:rsid w:val="00544AF0"/>
    <w:rsid w:val="00595481"/>
    <w:rsid w:val="005A4A10"/>
    <w:rsid w:val="005B1C20"/>
    <w:rsid w:val="005C2B45"/>
    <w:rsid w:val="005F593E"/>
    <w:rsid w:val="0062583E"/>
    <w:rsid w:val="0066468C"/>
    <w:rsid w:val="00666EE6"/>
    <w:rsid w:val="00673377"/>
    <w:rsid w:val="007036E1"/>
    <w:rsid w:val="007125FE"/>
    <w:rsid w:val="00713E9F"/>
    <w:rsid w:val="0074786C"/>
    <w:rsid w:val="007961A0"/>
    <w:rsid w:val="007B2FE3"/>
    <w:rsid w:val="007B6D06"/>
    <w:rsid w:val="007B6DC5"/>
    <w:rsid w:val="00801C56"/>
    <w:rsid w:val="008159FA"/>
    <w:rsid w:val="00882468"/>
    <w:rsid w:val="00894923"/>
    <w:rsid w:val="008D3EFD"/>
    <w:rsid w:val="008D6234"/>
    <w:rsid w:val="00946C48"/>
    <w:rsid w:val="00947D52"/>
    <w:rsid w:val="0095566B"/>
    <w:rsid w:val="009765D0"/>
    <w:rsid w:val="009A0683"/>
    <w:rsid w:val="009F1E8F"/>
    <w:rsid w:val="009F2908"/>
    <w:rsid w:val="00A738E4"/>
    <w:rsid w:val="00AC3B97"/>
    <w:rsid w:val="00AE7658"/>
    <w:rsid w:val="00B36FD9"/>
    <w:rsid w:val="00B4712B"/>
    <w:rsid w:val="00B63457"/>
    <w:rsid w:val="00BC59FD"/>
    <w:rsid w:val="00BF47E8"/>
    <w:rsid w:val="00BF7F8F"/>
    <w:rsid w:val="00C31584"/>
    <w:rsid w:val="00C356D8"/>
    <w:rsid w:val="00C4222C"/>
    <w:rsid w:val="00C753AD"/>
    <w:rsid w:val="00CB16C7"/>
    <w:rsid w:val="00CC6924"/>
    <w:rsid w:val="00CE5066"/>
    <w:rsid w:val="00D10A5E"/>
    <w:rsid w:val="00D743D7"/>
    <w:rsid w:val="00D86ABA"/>
    <w:rsid w:val="00D959C1"/>
    <w:rsid w:val="00DD16FA"/>
    <w:rsid w:val="00DD7263"/>
    <w:rsid w:val="00DE3241"/>
    <w:rsid w:val="00E01724"/>
    <w:rsid w:val="00E10FCD"/>
    <w:rsid w:val="00E20E75"/>
    <w:rsid w:val="00E321B7"/>
    <w:rsid w:val="00E71BF4"/>
    <w:rsid w:val="00E7619E"/>
    <w:rsid w:val="00E81E97"/>
    <w:rsid w:val="00E965ED"/>
    <w:rsid w:val="00EB0CA7"/>
    <w:rsid w:val="00EB2C86"/>
    <w:rsid w:val="00ED6FE9"/>
    <w:rsid w:val="00F11453"/>
    <w:rsid w:val="00FF5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9B8312"/>
  <w15:docId w15:val="{95B63F68-7DA2-4155-BBF0-8203224C8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B2C86"/>
    <w:rPr>
      <w:rFonts w:ascii="Times New Roman" w:eastAsia="Times New Roman" w:hAnsi="Times New Roman" w:cs="Times New Roman"/>
      <w:lang w:val="az"/>
    </w:rPr>
  </w:style>
  <w:style w:type="paragraph" w:styleId="Heading1">
    <w:name w:val="heading 1"/>
    <w:basedOn w:val="Normal"/>
    <w:link w:val="Heading1Char"/>
    <w:uiPriority w:val="1"/>
    <w:qFormat/>
    <w:pPr>
      <w:ind w:left="138"/>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ind w:left="140"/>
      <w:jc w:val="both"/>
    </w:pPr>
    <w:rPr>
      <w:sz w:val="24"/>
      <w:szCs w:val="24"/>
    </w:rPr>
  </w:style>
  <w:style w:type="paragraph" w:styleId="ListParagraph">
    <w:name w:val="List Paragraph"/>
    <w:basedOn w:val="Normal"/>
    <w:uiPriority w:val="1"/>
    <w:qFormat/>
    <w:pPr>
      <w:ind w:left="14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0151D"/>
    <w:pPr>
      <w:tabs>
        <w:tab w:val="center" w:pos="4680"/>
        <w:tab w:val="right" w:pos="9360"/>
      </w:tabs>
    </w:pPr>
  </w:style>
  <w:style w:type="character" w:customStyle="1" w:styleId="HeaderChar">
    <w:name w:val="Header Char"/>
    <w:basedOn w:val="DefaultParagraphFont"/>
    <w:link w:val="Header"/>
    <w:uiPriority w:val="99"/>
    <w:rsid w:val="0030151D"/>
    <w:rPr>
      <w:rFonts w:ascii="Times New Roman" w:eastAsia="Times New Roman" w:hAnsi="Times New Roman" w:cs="Times New Roman"/>
      <w:lang w:val="az"/>
    </w:rPr>
  </w:style>
  <w:style w:type="paragraph" w:styleId="Footer">
    <w:name w:val="footer"/>
    <w:basedOn w:val="Normal"/>
    <w:link w:val="FooterChar"/>
    <w:uiPriority w:val="99"/>
    <w:unhideWhenUsed/>
    <w:rsid w:val="0030151D"/>
    <w:pPr>
      <w:tabs>
        <w:tab w:val="center" w:pos="4680"/>
        <w:tab w:val="right" w:pos="9360"/>
      </w:tabs>
    </w:pPr>
  </w:style>
  <w:style w:type="character" w:customStyle="1" w:styleId="FooterChar">
    <w:name w:val="Footer Char"/>
    <w:basedOn w:val="DefaultParagraphFont"/>
    <w:link w:val="Footer"/>
    <w:uiPriority w:val="99"/>
    <w:rsid w:val="0030151D"/>
    <w:rPr>
      <w:rFonts w:ascii="Times New Roman" w:eastAsia="Times New Roman" w:hAnsi="Times New Roman" w:cs="Times New Roman"/>
      <w:lang w:val="az"/>
    </w:rPr>
  </w:style>
  <w:style w:type="character" w:styleId="Hyperlink">
    <w:name w:val="Hyperlink"/>
    <w:basedOn w:val="DefaultParagraphFont"/>
    <w:uiPriority w:val="99"/>
    <w:unhideWhenUsed/>
    <w:rsid w:val="0030151D"/>
    <w:rPr>
      <w:color w:val="0000FF" w:themeColor="hyperlink"/>
      <w:u w:val="single"/>
    </w:rPr>
  </w:style>
  <w:style w:type="character" w:styleId="Strong">
    <w:name w:val="Strong"/>
    <w:basedOn w:val="DefaultParagraphFont"/>
    <w:uiPriority w:val="22"/>
    <w:qFormat/>
    <w:rsid w:val="00FF5644"/>
    <w:rPr>
      <w:b/>
      <w:bCs/>
    </w:rPr>
  </w:style>
  <w:style w:type="paragraph" w:styleId="NormalWeb">
    <w:name w:val="Normal (Web)"/>
    <w:basedOn w:val="Normal"/>
    <w:uiPriority w:val="99"/>
    <w:unhideWhenUsed/>
    <w:rsid w:val="00FF5644"/>
    <w:pPr>
      <w:widowControl/>
      <w:autoSpaceDE/>
      <w:autoSpaceDN/>
      <w:spacing w:before="100" w:beforeAutospacing="1" w:after="100" w:afterAutospacing="1"/>
    </w:pPr>
    <w:rPr>
      <w:sz w:val="24"/>
      <w:szCs w:val="24"/>
      <w:lang w:val="en-US"/>
    </w:rPr>
  </w:style>
  <w:style w:type="character" w:styleId="Emphasis">
    <w:name w:val="Emphasis"/>
    <w:basedOn w:val="DefaultParagraphFont"/>
    <w:uiPriority w:val="20"/>
    <w:qFormat/>
    <w:rsid w:val="00FF5644"/>
    <w:rPr>
      <w:i/>
      <w:iCs/>
    </w:rPr>
  </w:style>
  <w:style w:type="character" w:customStyle="1" w:styleId="UnresolvedMention1">
    <w:name w:val="Unresolved Mention1"/>
    <w:basedOn w:val="DefaultParagraphFont"/>
    <w:uiPriority w:val="99"/>
    <w:semiHidden/>
    <w:unhideWhenUsed/>
    <w:rsid w:val="0011157A"/>
    <w:rPr>
      <w:color w:val="605E5C"/>
      <w:shd w:val="clear" w:color="auto" w:fill="E1DFDD"/>
    </w:rPr>
  </w:style>
  <w:style w:type="paragraph" w:styleId="BalloonText">
    <w:name w:val="Balloon Text"/>
    <w:basedOn w:val="Normal"/>
    <w:link w:val="BalloonTextChar"/>
    <w:uiPriority w:val="99"/>
    <w:semiHidden/>
    <w:unhideWhenUsed/>
    <w:rsid w:val="00801C56"/>
    <w:rPr>
      <w:rFonts w:ascii="Tahoma" w:hAnsi="Tahoma" w:cs="Tahoma"/>
      <w:sz w:val="16"/>
      <w:szCs w:val="16"/>
    </w:rPr>
  </w:style>
  <w:style w:type="character" w:customStyle="1" w:styleId="BalloonTextChar">
    <w:name w:val="Balloon Text Char"/>
    <w:basedOn w:val="DefaultParagraphFont"/>
    <w:link w:val="BalloonText"/>
    <w:uiPriority w:val="99"/>
    <w:semiHidden/>
    <w:rsid w:val="00801C56"/>
    <w:rPr>
      <w:rFonts w:ascii="Tahoma" w:eastAsia="Times New Roman" w:hAnsi="Tahoma" w:cs="Tahoma"/>
      <w:sz w:val="16"/>
      <w:szCs w:val="16"/>
      <w:lang w:val="az"/>
    </w:rPr>
  </w:style>
  <w:style w:type="character" w:customStyle="1" w:styleId="BodyTextChar">
    <w:name w:val="Body Text Char"/>
    <w:link w:val="BodyText"/>
    <w:uiPriority w:val="1"/>
    <w:locked/>
    <w:rsid w:val="005B1C20"/>
    <w:rPr>
      <w:rFonts w:ascii="Times New Roman" w:eastAsia="Times New Roman" w:hAnsi="Times New Roman" w:cs="Times New Roman"/>
      <w:sz w:val="24"/>
      <w:szCs w:val="24"/>
      <w:lang w:val="az"/>
    </w:rPr>
  </w:style>
  <w:style w:type="paragraph" w:customStyle="1" w:styleId="BodyText22">
    <w:name w:val="Body Text 22"/>
    <w:basedOn w:val="Normal"/>
    <w:rsid w:val="00E71BF4"/>
    <w:pPr>
      <w:widowControl/>
      <w:overflowPunct w:val="0"/>
      <w:adjustRightInd w:val="0"/>
      <w:ind w:firstLine="708"/>
      <w:jc w:val="both"/>
      <w:textAlignment w:val="baseline"/>
    </w:pPr>
    <w:rPr>
      <w:sz w:val="24"/>
      <w:szCs w:val="20"/>
      <w:lang w:val="en-US" w:eastAsia="tr-TR"/>
    </w:rPr>
  </w:style>
  <w:style w:type="paragraph" w:customStyle="1" w:styleId="Indented">
    <w:name w:val="Indented"/>
    <w:basedOn w:val="Normal"/>
    <w:rsid w:val="00E71BF4"/>
    <w:pPr>
      <w:widowControl/>
      <w:tabs>
        <w:tab w:val="left" w:pos="1"/>
        <w:tab w:val="left" w:pos="432"/>
      </w:tabs>
      <w:overflowPunct w:val="0"/>
      <w:adjustRightInd w:val="0"/>
      <w:spacing w:after="120"/>
      <w:ind w:firstLine="284"/>
      <w:jc w:val="both"/>
      <w:textAlignment w:val="baseline"/>
    </w:pPr>
    <w:rPr>
      <w:sz w:val="20"/>
      <w:szCs w:val="20"/>
      <w:lang w:val="en-US" w:eastAsia="tr-TR"/>
    </w:rPr>
  </w:style>
  <w:style w:type="character" w:customStyle="1" w:styleId="BodyTextChar1">
    <w:name w:val="Body Text Char1"/>
    <w:uiPriority w:val="1"/>
    <w:locked/>
    <w:rsid w:val="00E71BF4"/>
    <w:rPr>
      <w:b/>
      <w:bCs/>
      <w:sz w:val="22"/>
      <w:lang w:val="tr-TR" w:eastAsia="tr-TR"/>
    </w:rPr>
  </w:style>
  <w:style w:type="paragraph" w:customStyle="1" w:styleId="kinciParagraf">
    <w:name w:val="İkinci Paragraf"/>
    <w:link w:val="kinciParagrafChar"/>
    <w:qFormat/>
    <w:rsid w:val="00E71BF4"/>
    <w:pPr>
      <w:widowControl/>
      <w:autoSpaceDE/>
      <w:autoSpaceDN/>
      <w:spacing w:before="120" w:after="120" w:line="360" w:lineRule="auto"/>
      <w:ind w:firstLine="567"/>
      <w:jc w:val="both"/>
    </w:pPr>
    <w:rPr>
      <w:rFonts w:ascii="Arial" w:eastAsia="Times New Roman" w:hAnsi="Arial" w:cs="Arial"/>
      <w:lang w:val="tr-TR" w:eastAsia="tr-TR"/>
    </w:rPr>
  </w:style>
  <w:style w:type="character" w:customStyle="1" w:styleId="kinciParagrafChar">
    <w:name w:val="İkinci Paragraf Char"/>
    <w:link w:val="kinciParagraf"/>
    <w:locked/>
    <w:rsid w:val="00E71BF4"/>
    <w:rPr>
      <w:rFonts w:ascii="Arial" w:eastAsia="Times New Roman" w:hAnsi="Arial" w:cs="Arial"/>
      <w:lang w:val="tr-TR" w:eastAsia="tr-TR"/>
    </w:rPr>
  </w:style>
  <w:style w:type="paragraph" w:customStyle="1" w:styleId="MDPI16affiliation">
    <w:name w:val="MDPI_1.6_affiliation"/>
    <w:qFormat/>
    <w:rsid w:val="00E71BF4"/>
    <w:pPr>
      <w:widowControl/>
      <w:autoSpaceDE/>
      <w:autoSpaceDN/>
      <w:adjustRightInd w:val="0"/>
      <w:snapToGrid w:val="0"/>
      <w:spacing w:line="260" w:lineRule="atLeast"/>
      <w:ind w:left="311" w:hanging="198"/>
    </w:pPr>
    <w:rPr>
      <w:rFonts w:ascii="Palatino Linotype" w:eastAsia="Times New Roman" w:hAnsi="Palatino Linotype" w:cs="Times New Roman"/>
      <w:color w:val="000000"/>
      <w:sz w:val="18"/>
      <w:szCs w:val="18"/>
      <w:lang w:eastAsia="de-DE" w:bidi="en-US"/>
    </w:rPr>
  </w:style>
  <w:style w:type="character" w:customStyle="1" w:styleId="katex-mathml">
    <w:name w:val="katex-mathml"/>
    <w:rsid w:val="00E71BF4"/>
  </w:style>
  <w:style w:type="character" w:customStyle="1" w:styleId="mord">
    <w:name w:val="mord"/>
    <w:rsid w:val="00E71BF4"/>
  </w:style>
  <w:style w:type="character" w:customStyle="1" w:styleId="vlist-s">
    <w:name w:val="vlist-s"/>
    <w:rsid w:val="00E71BF4"/>
  </w:style>
  <w:style w:type="character" w:customStyle="1" w:styleId="mrel">
    <w:name w:val="mrel"/>
    <w:rsid w:val="00E71BF4"/>
  </w:style>
  <w:style w:type="character" w:customStyle="1" w:styleId="Heading1Char">
    <w:name w:val="Heading 1 Char"/>
    <w:basedOn w:val="DefaultParagraphFont"/>
    <w:link w:val="Heading1"/>
    <w:uiPriority w:val="1"/>
    <w:rsid w:val="00C356D8"/>
    <w:rPr>
      <w:rFonts w:ascii="Times New Roman" w:eastAsia="Times New Roman" w:hAnsi="Times New Roman" w:cs="Times New Roman"/>
      <w:b/>
      <w:bCs/>
      <w:sz w:val="24"/>
      <w:szCs w:val="24"/>
      <w:lang w:val="az"/>
    </w:rPr>
  </w:style>
  <w:style w:type="table" w:styleId="TableGrid">
    <w:name w:val="Table Grid"/>
    <w:basedOn w:val="TableNormal"/>
    <w:uiPriority w:val="39"/>
    <w:rsid w:val="00EB2C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243">
    <w:name w:val="citation-243"/>
    <w:basedOn w:val="DefaultParagraphFont"/>
    <w:rsid w:val="00371E6C"/>
  </w:style>
  <w:style w:type="character" w:customStyle="1" w:styleId="citation-242">
    <w:name w:val="citation-242"/>
    <w:basedOn w:val="DefaultParagraphFont"/>
    <w:rsid w:val="00371E6C"/>
  </w:style>
  <w:style w:type="character" w:customStyle="1" w:styleId="citation-241">
    <w:name w:val="citation-241"/>
    <w:basedOn w:val="DefaultParagraphFont"/>
    <w:rsid w:val="00371E6C"/>
  </w:style>
  <w:style w:type="character" w:customStyle="1" w:styleId="citation-240">
    <w:name w:val="citation-240"/>
    <w:basedOn w:val="DefaultParagraphFont"/>
    <w:rsid w:val="00371E6C"/>
  </w:style>
  <w:style w:type="character" w:customStyle="1" w:styleId="citation-239">
    <w:name w:val="citation-239"/>
    <w:basedOn w:val="DefaultParagraphFont"/>
    <w:rsid w:val="00371E6C"/>
  </w:style>
  <w:style w:type="character" w:customStyle="1" w:styleId="citation-238">
    <w:name w:val="citation-238"/>
    <w:basedOn w:val="DefaultParagraphFont"/>
    <w:rsid w:val="00371E6C"/>
  </w:style>
  <w:style w:type="character" w:customStyle="1" w:styleId="citation-237">
    <w:name w:val="citation-237"/>
    <w:basedOn w:val="DefaultParagraphFont"/>
    <w:rsid w:val="00371E6C"/>
  </w:style>
  <w:style w:type="character" w:customStyle="1" w:styleId="citation-236">
    <w:name w:val="citation-236"/>
    <w:basedOn w:val="DefaultParagraphFont"/>
    <w:rsid w:val="00371E6C"/>
  </w:style>
  <w:style w:type="character" w:customStyle="1" w:styleId="citation-235">
    <w:name w:val="citation-235"/>
    <w:basedOn w:val="DefaultParagraphFont"/>
    <w:rsid w:val="00371E6C"/>
  </w:style>
  <w:style w:type="character" w:customStyle="1" w:styleId="citation-234">
    <w:name w:val="citation-234"/>
    <w:basedOn w:val="DefaultParagraphFont"/>
    <w:rsid w:val="00371E6C"/>
  </w:style>
  <w:style w:type="character" w:customStyle="1" w:styleId="citation-233">
    <w:name w:val="citation-233"/>
    <w:basedOn w:val="DefaultParagraphFont"/>
    <w:rsid w:val="00371E6C"/>
  </w:style>
  <w:style w:type="character" w:customStyle="1" w:styleId="citation-232">
    <w:name w:val="citation-232"/>
    <w:basedOn w:val="DefaultParagraphFont"/>
    <w:rsid w:val="00371E6C"/>
  </w:style>
  <w:style w:type="character" w:customStyle="1" w:styleId="citation-231">
    <w:name w:val="citation-231"/>
    <w:basedOn w:val="DefaultParagraphFont"/>
    <w:rsid w:val="00371E6C"/>
  </w:style>
  <w:style w:type="character" w:customStyle="1" w:styleId="citation-230">
    <w:name w:val="citation-230"/>
    <w:basedOn w:val="DefaultParagraphFont"/>
    <w:rsid w:val="00371E6C"/>
  </w:style>
  <w:style w:type="character" w:customStyle="1" w:styleId="citation-229">
    <w:name w:val="citation-229"/>
    <w:basedOn w:val="DefaultParagraphFont"/>
    <w:rsid w:val="00371E6C"/>
  </w:style>
  <w:style w:type="character" w:customStyle="1" w:styleId="citation-228">
    <w:name w:val="citation-228"/>
    <w:basedOn w:val="DefaultParagraphFont"/>
    <w:rsid w:val="00371E6C"/>
  </w:style>
  <w:style w:type="character" w:customStyle="1" w:styleId="citation-227">
    <w:name w:val="citation-227"/>
    <w:basedOn w:val="DefaultParagraphFont"/>
    <w:rsid w:val="00371E6C"/>
  </w:style>
  <w:style w:type="character" w:customStyle="1" w:styleId="citation-226">
    <w:name w:val="citation-226"/>
    <w:basedOn w:val="DefaultParagraphFont"/>
    <w:rsid w:val="00371E6C"/>
  </w:style>
  <w:style w:type="character" w:customStyle="1" w:styleId="citation-225">
    <w:name w:val="citation-225"/>
    <w:basedOn w:val="DefaultParagraphFont"/>
    <w:rsid w:val="00371E6C"/>
  </w:style>
  <w:style w:type="character" w:customStyle="1" w:styleId="citation-224">
    <w:name w:val="citation-224"/>
    <w:basedOn w:val="DefaultParagraphFont"/>
    <w:rsid w:val="00371E6C"/>
  </w:style>
  <w:style w:type="character" w:customStyle="1" w:styleId="citation-223">
    <w:name w:val="citation-223"/>
    <w:basedOn w:val="DefaultParagraphFont"/>
    <w:rsid w:val="00371E6C"/>
  </w:style>
  <w:style w:type="character" w:customStyle="1" w:styleId="citation-222">
    <w:name w:val="citation-222"/>
    <w:basedOn w:val="DefaultParagraphFont"/>
    <w:rsid w:val="00371E6C"/>
  </w:style>
  <w:style w:type="character" w:customStyle="1" w:styleId="citation-221">
    <w:name w:val="citation-221"/>
    <w:basedOn w:val="DefaultParagraphFont"/>
    <w:rsid w:val="00371E6C"/>
  </w:style>
  <w:style w:type="character" w:styleId="UnresolvedMention">
    <w:name w:val="Unresolved Mention"/>
    <w:basedOn w:val="DefaultParagraphFont"/>
    <w:uiPriority w:val="99"/>
    <w:semiHidden/>
    <w:unhideWhenUsed/>
    <w:rsid w:val="00DD16FA"/>
    <w:rPr>
      <w:color w:val="605E5C"/>
      <w:shd w:val="clear" w:color="auto" w:fill="E1DFDD"/>
    </w:rPr>
  </w:style>
  <w:style w:type="paragraph" w:customStyle="1" w:styleId="p1">
    <w:name w:val="p1"/>
    <w:basedOn w:val="Normal"/>
    <w:rsid w:val="003F7C6E"/>
    <w:pPr>
      <w:widowControl/>
      <w:autoSpaceDE/>
      <w:autoSpaceDN/>
      <w:spacing w:before="100" w:beforeAutospacing="1" w:after="100" w:afterAutospacing="1"/>
    </w:pPr>
    <w:rPr>
      <w:rFonts w:eastAsiaTheme="minorEastAsia"/>
      <w:sz w:val="24"/>
      <w:szCs w:val="24"/>
    </w:rPr>
  </w:style>
  <w:style w:type="character" w:customStyle="1" w:styleId="s1">
    <w:name w:val="s1"/>
    <w:basedOn w:val="DefaultParagraphFont"/>
    <w:rsid w:val="003F7C6E"/>
  </w:style>
  <w:style w:type="character" w:styleId="FollowedHyperlink">
    <w:name w:val="FollowedHyperlink"/>
    <w:basedOn w:val="DefaultParagraphFont"/>
    <w:uiPriority w:val="99"/>
    <w:semiHidden/>
    <w:unhideWhenUsed/>
    <w:rsid w:val="00006336"/>
    <w:rPr>
      <w:color w:val="800080" w:themeColor="followedHyperlink"/>
      <w:u w:val="single"/>
    </w:rPr>
  </w:style>
  <w:style w:type="table" w:styleId="PlainTable3">
    <w:name w:val="Plain Table 3"/>
    <w:basedOn w:val="TableNormal"/>
    <w:uiPriority w:val="43"/>
    <w:rsid w:val="00C753A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753A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148954">
      <w:bodyDiv w:val="1"/>
      <w:marLeft w:val="0"/>
      <w:marRight w:val="0"/>
      <w:marTop w:val="0"/>
      <w:marBottom w:val="0"/>
      <w:divBdr>
        <w:top w:val="none" w:sz="0" w:space="0" w:color="auto"/>
        <w:left w:val="none" w:sz="0" w:space="0" w:color="auto"/>
        <w:bottom w:val="none" w:sz="0" w:space="0" w:color="auto"/>
        <w:right w:val="none" w:sz="0" w:space="0" w:color="auto"/>
      </w:divBdr>
    </w:div>
    <w:div w:id="549416303">
      <w:bodyDiv w:val="1"/>
      <w:marLeft w:val="0"/>
      <w:marRight w:val="0"/>
      <w:marTop w:val="0"/>
      <w:marBottom w:val="0"/>
      <w:divBdr>
        <w:top w:val="none" w:sz="0" w:space="0" w:color="auto"/>
        <w:left w:val="none" w:sz="0" w:space="0" w:color="auto"/>
        <w:bottom w:val="none" w:sz="0" w:space="0" w:color="auto"/>
        <w:right w:val="none" w:sz="0" w:space="0" w:color="auto"/>
      </w:divBdr>
    </w:div>
    <w:div w:id="639922535">
      <w:bodyDiv w:val="1"/>
      <w:marLeft w:val="0"/>
      <w:marRight w:val="0"/>
      <w:marTop w:val="0"/>
      <w:marBottom w:val="0"/>
      <w:divBdr>
        <w:top w:val="none" w:sz="0" w:space="0" w:color="auto"/>
        <w:left w:val="none" w:sz="0" w:space="0" w:color="auto"/>
        <w:bottom w:val="none" w:sz="0" w:space="0" w:color="auto"/>
        <w:right w:val="none" w:sz="0" w:space="0" w:color="auto"/>
      </w:divBdr>
    </w:div>
    <w:div w:id="699163592">
      <w:bodyDiv w:val="1"/>
      <w:marLeft w:val="0"/>
      <w:marRight w:val="0"/>
      <w:marTop w:val="0"/>
      <w:marBottom w:val="0"/>
      <w:divBdr>
        <w:top w:val="none" w:sz="0" w:space="0" w:color="auto"/>
        <w:left w:val="none" w:sz="0" w:space="0" w:color="auto"/>
        <w:bottom w:val="none" w:sz="0" w:space="0" w:color="auto"/>
        <w:right w:val="none" w:sz="0" w:space="0" w:color="auto"/>
      </w:divBdr>
    </w:div>
    <w:div w:id="1200046989">
      <w:bodyDiv w:val="1"/>
      <w:marLeft w:val="0"/>
      <w:marRight w:val="0"/>
      <w:marTop w:val="0"/>
      <w:marBottom w:val="0"/>
      <w:divBdr>
        <w:top w:val="none" w:sz="0" w:space="0" w:color="auto"/>
        <w:left w:val="none" w:sz="0" w:space="0" w:color="auto"/>
        <w:bottom w:val="none" w:sz="0" w:space="0" w:color="auto"/>
        <w:right w:val="none" w:sz="0" w:space="0" w:color="auto"/>
      </w:divBdr>
    </w:div>
    <w:div w:id="1880626944">
      <w:bodyDiv w:val="1"/>
      <w:marLeft w:val="0"/>
      <w:marRight w:val="0"/>
      <w:marTop w:val="0"/>
      <w:marBottom w:val="0"/>
      <w:divBdr>
        <w:top w:val="none" w:sz="0" w:space="0" w:color="auto"/>
        <w:left w:val="none" w:sz="0" w:space="0" w:color="auto"/>
        <w:bottom w:val="none" w:sz="0" w:space="0" w:color="auto"/>
        <w:right w:val="none" w:sz="0" w:space="0" w:color="auto"/>
      </w:divBdr>
    </w:div>
    <w:div w:id="2081436493">
      <w:bodyDiv w:val="1"/>
      <w:marLeft w:val="0"/>
      <w:marRight w:val="0"/>
      <w:marTop w:val="0"/>
      <w:marBottom w:val="0"/>
      <w:divBdr>
        <w:top w:val="none" w:sz="0" w:space="0" w:color="auto"/>
        <w:left w:val="none" w:sz="0" w:space="0" w:color="auto"/>
        <w:bottom w:val="none" w:sz="0" w:space="0" w:color="auto"/>
        <w:right w:val="none" w:sz="0" w:space="0" w:color="auto"/>
      </w:divBdr>
      <w:divsChild>
        <w:div w:id="38826550">
          <w:marLeft w:val="0"/>
          <w:marRight w:val="0"/>
          <w:marTop w:val="15"/>
          <w:marBottom w:val="0"/>
          <w:divBdr>
            <w:top w:val="single" w:sz="48" w:space="0" w:color="auto"/>
            <w:left w:val="single" w:sz="48" w:space="0" w:color="auto"/>
            <w:bottom w:val="single" w:sz="48" w:space="0" w:color="auto"/>
            <w:right w:val="single" w:sz="48" w:space="0" w:color="auto"/>
          </w:divBdr>
          <w:divsChild>
            <w:div w:id="48451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rresponding.author@gmail.com" TargetMode="External"/><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58225/sw.202X.X-XX-" TargetMode="Externa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wmf"/><Relationship Id="rId5" Type="http://schemas.openxmlformats.org/officeDocument/2006/relationships/footnotes" Target="footnotes.xml"/><Relationship Id="rId15" Type="http://schemas.openxmlformats.org/officeDocument/2006/relationships/hyperlink" Target="https://creativecommons.org/licenses/by/4.0/"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author@mail.com" TargetMode="Externa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3" Type="http://schemas.openxmlformats.org/officeDocument/2006/relationships/hyperlink" Target="mailto:sw@azmiu.edu.az" TargetMode="External"/><Relationship Id="rId2" Type="http://schemas.openxmlformats.org/officeDocument/2006/relationships/image" Target="media/image4.png"/><Relationship Id="rId1" Type="http://schemas.openxmlformats.org/officeDocument/2006/relationships/hyperlink" Target="http://www.swjournal.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788</Words>
  <Characters>4494</Characters>
  <Application>Microsoft Office Word</Application>
  <DocSecurity>0</DocSecurity>
  <Lines>37</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2026-04-06T10:20:00Z</dcterms:created>
  <dcterms:modified xsi:type="dcterms:W3CDTF">2026-04-06T10:20:00Z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2025-06-30T00:00:00Z</vt:filetime>
  </property>
  <property fmtid="{D5CDD505-2E9C-101B-9397-08002B2CF9AE}" pid="3" name="LastSaved">
    <vt:filetime>2025-06-30T00:00:00Z</vt:filetime>
  </property>
  <property fmtid="{D5CDD505-2E9C-101B-9397-08002B2CF9AE}" pid="4" name="Producer">
    <vt:lpwstr>iLovePDF</vt:lpwstr>
  </property>
  <property fmtid="{D5CDD505-2E9C-101B-9397-08002B2CF9AE}" pid="5" name="GrammarlyDocumentId">
    <vt:lpwstr>6c1510f7-df8e-4f38-801a-bf3d0f391024</vt:lpwstr>
  </property>
</Properties>
</file>